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9A" w:rsidRPr="00F20E92" w:rsidRDefault="000D6BBE" w:rsidP="00F20E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E9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รายงานการเข้าร่วมประชุมวิชาการ ปขมท. ประจำปี 2559</w:t>
      </w:r>
    </w:p>
    <w:p w:rsidR="000D6BBE" w:rsidRPr="00F20E92" w:rsidRDefault="000D6BBE" w:rsidP="00F20E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E92">
        <w:rPr>
          <w:rFonts w:ascii="TH SarabunPSK" w:hAnsi="TH SarabunPSK" w:cs="TH SarabunPSK"/>
          <w:b/>
          <w:bCs/>
          <w:sz w:val="32"/>
          <w:szCs w:val="32"/>
          <w:cs/>
        </w:rPr>
        <w:t>เรื่อง เดินหน้าอุดมศึกษาไทย</w:t>
      </w:r>
    </w:p>
    <w:p w:rsidR="000D6BBE" w:rsidRPr="00F20E92" w:rsidRDefault="000D6BBE" w:rsidP="00F20E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E92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25-26 กุมภาพันธ์ 2559</w:t>
      </w:r>
    </w:p>
    <w:p w:rsidR="000D6BBE" w:rsidRPr="00F20E92" w:rsidRDefault="000D6BBE" w:rsidP="00F20E92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E92">
        <w:rPr>
          <w:rFonts w:ascii="TH SarabunPSK" w:hAnsi="TH SarabunPSK" w:cs="TH SarabunPSK"/>
          <w:b/>
          <w:bCs/>
          <w:sz w:val="32"/>
          <w:szCs w:val="32"/>
          <w:cs/>
        </w:rPr>
        <w:t>ณ ห้องดวงตะวันแกรนด์บอลรูม โรงแรมดวงตะวัน จังหวัดเชียงใหม่</w:t>
      </w:r>
    </w:p>
    <w:p w:rsidR="000D6BBE" w:rsidRDefault="000D6BBE" w:rsidP="000D6B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6BBE" w:rsidRPr="00BF6141" w:rsidRDefault="00F20E92" w:rsidP="00231673">
      <w:pPr>
        <w:shd w:val="clear" w:color="auto" w:fill="D9D9D9" w:themeFill="background1" w:themeFillShade="D9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614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การปาฐกถาพิเศษเรื่องเดินหน้าอุดมศึกษาไทย</w:t>
      </w:r>
    </w:p>
    <w:p w:rsidR="00F20E92" w:rsidRDefault="00F20E92" w:rsidP="00F20E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025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  <w:r w:rsidR="00617ED7" w:rsidRPr="00B7025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7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นายแพทย์ธีระเกียรติ  เจริญเศรษฐศิลป์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กล่าวถึงการประกันคุณภาพการศึกษาว่าในอนาคตได้มีการนำเสนอนโยบายที่ปรับเปลี่ยนเกณฑ์การประกันคุณภาพการศึกษา ซึ่งในปัจจุบันเกณฑ์มาตรฐานที่ดำเนินการกันอยู่ส่งผลสะท้อนกลับมาแล้วว่าเป็นการดำเนินการที่เสียเวลาในการดำเนินงาน สร้างภาระงานให้กับทั้งผู้สอนและผู้ที่เกี่ยวข้อง รวมทั้งการสูญเสียงบประมาณ เวลา และทรัพยากรสำหรับการจัดเตรียมเอกสาร เพื่อรองรับการประเมินในประเด็นต่างๆ </w:t>
      </w:r>
      <w:r w:rsidR="00BF6141">
        <w:rPr>
          <w:rFonts w:ascii="TH SarabunPSK" w:hAnsi="TH SarabunPSK" w:cs="TH SarabunPSK" w:hint="cs"/>
          <w:sz w:val="32"/>
          <w:szCs w:val="32"/>
          <w:cs/>
        </w:rPr>
        <w:t xml:space="preserve">โดยนโยบายที่จะนำมาใช้สำหรับการประกันคุณภาพการศึกษา </w:t>
      </w:r>
      <w:r w:rsidR="00BF6141">
        <w:rPr>
          <w:rFonts w:ascii="TH SarabunPSK" w:hAnsi="TH SarabunPSK" w:cs="TH SarabunPSK"/>
          <w:sz w:val="32"/>
          <w:szCs w:val="32"/>
          <w:cs/>
        </w:rPr>
        <w:br/>
      </w:r>
      <w:r w:rsidR="00BF6141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BF6141" w:rsidRDefault="00BF6141" w:rsidP="00BF6141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ห้ามสร้างตัวชี้วัด</w:t>
      </w:r>
    </w:p>
    <w:p w:rsidR="00BF6141" w:rsidRDefault="00BF6141" w:rsidP="00BF6141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ห้ามเก็บข้อมูลใหม่เพื่อรองรับการประเมิน</w:t>
      </w:r>
    </w:p>
    <w:p w:rsidR="00BF6141" w:rsidRDefault="00BF6141" w:rsidP="00BF6141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ห้ามมีห้องประเมิน/ประกันคุณภาพในสถานศึกษา</w:t>
      </w:r>
    </w:p>
    <w:p w:rsidR="00BF6141" w:rsidRDefault="00BF6141" w:rsidP="00BF61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และในการกำหนดตัวบ่งชี้ต่างๆ จะไม่มีการใช้คำว่าการวัด ในส่วนของคณะกรรมการประเมินก็เช่นกันจะต้องเป็นผู้ที่มีความรอบรู้ในทางวิชาการสมัยใหม่เพื่อให้ทันกับเทคโนโลยีที่พัฒนา การประกันคุณภาพการศึกษาที่ดีจะต้องไม่มีการบังคับซึ่งการบังคับให้ทำจะไม่ก่อให้เกิดคุณภาพ  การบังคับจะทำให้ไม่เกิดนวัตกรรมใหม่ๆ ขึ้นมา</w:t>
      </w:r>
    </w:p>
    <w:p w:rsidR="00BF6141" w:rsidRDefault="00BF6141" w:rsidP="00BF61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ความสัมพันธ์และบทบาทขององค์กรที่เกี่ยวข้องกับการประเมินและกันคุณภาพการศึกษา จะประกอบไปด้วย</w:t>
      </w:r>
    </w:p>
    <w:tbl>
      <w:tblPr>
        <w:tblStyle w:val="a4"/>
        <w:tblW w:w="0" w:type="auto"/>
        <w:tblLook w:val="04A0"/>
      </w:tblPr>
      <w:tblGrid>
        <w:gridCol w:w="3369"/>
        <w:gridCol w:w="6203"/>
      </w:tblGrid>
      <w:tr w:rsidR="00BF6141" w:rsidRPr="00BF6141" w:rsidTr="00BF6141">
        <w:tc>
          <w:tcPr>
            <w:tcW w:w="3369" w:type="dxa"/>
          </w:tcPr>
          <w:p w:rsidR="00BF6141" w:rsidRPr="00617ED7" w:rsidRDefault="00BF6141" w:rsidP="00BF61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E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6203" w:type="dxa"/>
          </w:tcPr>
          <w:p w:rsidR="00BF6141" w:rsidRPr="00617ED7" w:rsidRDefault="00BF6141" w:rsidP="00BF61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E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บทบาทและหน้าที่</w:t>
            </w:r>
          </w:p>
        </w:tc>
      </w:tr>
      <w:tr w:rsidR="00BF6141" w:rsidTr="00BF6141">
        <w:tc>
          <w:tcPr>
            <w:tcW w:w="3369" w:type="dxa"/>
          </w:tcPr>
          <w:p w:rsidR="00BF6141" w:rsidRPr="00617ED7" w:rsidRDefault="00BF6141" w:rsidP="00BF61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สมศ.</w:t>
            </w:r>
          </w:p>
        </w:tc>
        <w:tc>
          <w:tcPr>
            <w:tcW w:w="6203" w:type="dxa"/>
          </w:tcPr>
          <w:p w:rsidR="00BF6141" w:rsidRPr="00617ED7" w:rsidRDefault="00BF6141" w:rsidP="00BF6141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สร้างมาตรฐานของสถานศึกษาที่มีคุณภาพ</w:t>
            </w:r>
          </w:p>
          <w:p w:rsidR="00BF6141" w:rsidRPr="00617ED7" w:rsidRDefault="00BF6141" w:rsidP="00BF614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/>
                <w:sz w:val="28"/>
              </w:rPr>
              <w:t>(Quality /Criteria/Guideline)</w:t>
            </w:r>
          </w:p>
          <w:p w:rsidR="00BF6141" w:rsidRPr="00617ED7" w:rsidRDefault="00BF6141" w:rsidP="00BF6141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 xml:space="preserve">สร้างผู้ประเมินที่มีคุณภาพ </w:t>
            </w:r>
            <w:r w:rsidRPr="00617ED7">
              <w:rPr>
                <w:rFonts w:ascii="TH SarabunPSK" w:hAnsi="TH SarabunPSK" w:cs="TH SarabunPSK"/>
                <w:sz w:val="28"/>
              </w:rPr>
              <w:t>(Quality Inspectors)</w:t>
            </w:r>
          </w:p>
        </w:tc>
      </w:tr>
      <w:tr w:rsidR="00BF6141" w:rsidTr="00BF6141">
        <w:tc>
          <w:tcPr>
            <w:tcW w:w="3369" w:type="dxa"/>
          </w:tcPr>
          <w:p w:rsidR="00BF6141" w:rsidRPr="00617ED7" w:rsidRDefault="00BF6141" w:rsidP="00BF61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สพฐ.</w:t>
            </w:r>
          </w:p>
          <w:p w:rsidR="00BF6141" w:rsidRPr="00617ED7" w:rsidRDefault="00BF6141" w:rsidP="00BF61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สกอ.</w:t>
            </w:r>
          </w:p>
          <w:p w:rsidR="00BF6141" w:rsidRPr="00617ED7" w:rsidRDefault="00BF6141" w:rsidP="00BF614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สอศ.</w:t>
            </w:r>
          </w:p>
        </w:tc>
        <w:tc>
          <w:tcPr>
            <w:tcW w:w="6203" w:type="dxa"/>
          </w:tcPr>
          <w:p w:rsidR="00BF6141" w:rsidRPr="00617ED7" w:rsidRDefault="00BF6141" w:rsidP="00BF61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ช่วยเตรียมและสนับสนุนสถานศึกษาให้พร้อมรับการประเมิน</w:t>
            </w:r>
          </w:p>
          <w:p w:rsidR="00BF6141" w:rsidRPr="00617ED7" w:rsidRDefault="00BF6141" w:rsidP="00BF6141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สื่อสารให้เกิดความเข้าใจในมาตรฐานของสถานศึกษาที่มีคุณภาพ</w:t>
            </w:r>
          </w:p>
          <w:p w:rsidR="00BF6141" w:rsidRPr="00617ED7" w:rsidRDefault="00BF6141" w:rsidP="00BF6141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 xml:space="preserve">สร้างความเข้าใจวิธีการประเมินแนวใหม่ </w:t>
            </w:r>
            <w:r w:rsidRPr="00617ED7">
              <w:rPr>
                <w:rFonts w:ascii="TH SarabunPSK" w:hAnsi="TH SarabunPSK" w:cs="TH SarabunPSK"/>
                <w:sz w:val="28"/>
              </w:rPr>
              <w:t>(peer review/expert judgement)</w:t>
            </w:r>
          </w:p>
          <w:p w:rsidR="00BF6141" w:rsidRPr="00617ED7" w:rsidRDefault="00BF6141" w:rsidP="00BF6141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3A5E2C" w:rsidRPr="00617ED7">
              <w:rPr>
                <w:rFonts w:ascii="TH SarabunPSK" w:hAnsi="TH SarabunPSK" w:cs="TH SarabunPSK" w:hint="cs"/>
                <w:sz w:val="28"/>
                <w:cs/>
              </w:rPr>
              <w:t>เขียนรายงานการประเมินตนเองแบบใหม่</w:t>
            </w:r>
          </w:p>
          <w:p w:rsidR="003A5E2C" w:rsidRPr="00617ED7" w:rsidRDefault="003A5E2C" w:rsidP="00BF6141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 xml:space="preserve">ซ้อมการประเมิน </w:t>
            </w:r>
            <w:r w:rsidRPr="00617ED7">
              <w:rPr>
                <w:rFonts w:ascii="TH SarabunPSK" w:hAnsi="TH SarabunPSK" w:cs="TH SarabunPSK"/>
                <w:sz w:val="28"/>
              </w:rPr>
              <w:t>(mock assessment)</w:t>
            </w:r>
          </w:p>
        </w:tc>
      </w:tr>
      <w:tr w:rsidR="003A5E2C" w:rsidTr="00BF6141">
        <w:tc>
          <w:tcPr>
            <w:tcW w:w="3369" w:type="dxa"/>
          </w:tcPr>
          <w:p w:rsidR="003A5E2C" w:rsidRPr="00617ED7" w:rsidRDefault="003A5E2C" w:rsidP="00BF61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  <w:p w:rsidR="003A5E2C" w:rsidRPr="00617ED7" w:rsidRDefault="003A5E2C" w:rsidP="00BF61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</w:p>
          <w:p w:rsidR="003A5E2C" w:rsidRPr="00617ED7" w:rsidRDefault="003A5E2C" w:rsidP="00BF614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อาชีวะ</w:t>
            </w:r>
          </w:p>
        </w:tc>
        <w:tc>
          <w:tcPr>
            <w:tcW w:w="6203" w:type="dxa"/>
          </w:tcPr>
          <w:p w:rsidR="003A5E2C" w:rsidRPr="00617ED7" w:rsidRDefault="003A5E2C" w:rsidP="003A5E2C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>ทำให้เกิดสถานที่ศึกษาที่มีมาตรฐาน</w:t>
            </w:r>
          </w:p>
          <w:p w:rsidR="003A5E2C" w:rsidRPr="00617ED7" w:rsidRDefault="003A5E2C" w:rsidP="003A5E2C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7ED7">
              <w:rPr>
                <w:rFonts w:ascii="TH SarabunPSK" w:hAnsi="TH SarabunPSK" w:cs="TH SarabunPSK" w:hint="cs"/>
                <w:sz w:val="28"/>
                <w:cs/>
              </w:rPr>
              <w:t xml:space="preserve">จัดทำ </w:t>
            </w:r>
            <w:r w:rsidRPr="00617ED7">
              <w:rPr>
                <w:rFonts w:ascii="TH SarabunPSK" w:hAnsi="TH SarabunPSK" w:cs="TH SarabunPSK"/>
                <w:sz w:val="28"/>
              </w:rPr>
              <w:t>self assessment</w:t>
            </w:r>
          </w:p>
        </w:tc>
      </w:tr>
    </w:tbl>
    <w:p w:rsidR="00BF6141" w:rsidRDefault="00BF6141" w:rsidP="00BF61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F6141" w:rsidRPr="00617ED7" w:rsidRDefault="00617ED7" w:rsidP="00231673">
      <w:pPr>
        <w:shd w:val="clear" w:color="auto" w:fill="D9D9D9" w:themeFill="background1" w:themeFillShade="D9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7E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ธรรมาภิบาลในสถาบันอุดมศึกษา</w:t>
      </w:r>
    </w:p>
    <w:p w:rsidR="00617ED7" w:rsidRDefault="00617ED7" w:rsidP="00BF61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วิทยากร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นายขจร  จิตสุขุมมงคล ได้กล่าวถึงธรรมาภิบาลในถาบันอุดมศึกษา ว่าธรรมาภิบาล</w:t>
      </w:r>
      <w:r>
        <w:rPr>
          <w:rFonts w:ascii="TH SarabunPSK" w:hAnsi="TH SarabunPSK" w:cs="TH SarabunPSK"/>
          <w:sz w:val="32"/>
          <w:szCs w:val="32"/>
        </w:rPr>
        <w:t xml:space="preserve">(Good Governance) </w:t>
      </w:r>
      <w:r>
        <w:rPr>
          <w:rFonts w:ascii="TH SarabunPSK" w:hAnsi="TH SarabunPSK" w:cs="TH SarabunPSK" w:hint="cs"/>
          <w:sz w:val="32"/>
          <w:szCs w:val="32"/>
          <w:cs/>
        </w:rPr>
        <w:t>คือ วิธีการปกครองที่ดี หรือหลักการบริหารบนพื้นฐานของหลักธรรมความดีและความถูกต้อง ซึ่งหลักธรรมาภิบาลมีหลักการสำคัญ 6 ประการตามระเบียบสำนักนายกรัฐมนตรีว่าด้วยการสร้างระบบบริหารกิจการบ้านเมืองและสังคมที่ดี พ.ศ.2542 และพระราชกฤษฎีกาว่าด้วยหลักเกณฑ์และวิธีการบริหารกิจการบ้านเมืองที่ดี พ.ศ.2546 ที่ได้กำหนดแนวทางการส่งเสริมและพัฒนาระบบการบริหารกิจการบ้านเมืองที่ดีให้แก่หน่วยงานต่างๆ โดยอยู่บนพื้นฐานของหลักการสำคัญ 6 ประการ  คือ</w:t>
      </w:r>
    </w:p>
    <w:p w:rsidR="00617ED7" w:rsidRDefault="00617ED7" w:rsidP="00617ED7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หลักนิติธรรม</w:t>
      </w:r>
      <w:r>
        <w:rPr>
          <w:rFonts w:ascii="TH SarabunPSK" w:hAnsi="TH SarabunPSK" w:cs="TH SarabunPSK"/>
          <w:sz w:val="32"/>
          <w:szCs w:val="32"/>
        </w:rPr>
        <w:t xml:space="preserve"> (The Rule of Law)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การตรากฎหมาย กฎ ข้อบังคับต่างๆ ให้ทันสมัยและเป็นธรรม เป็นที่ยอมรับของสังคม และสังคมยินยอมพร้อมใจปฏิบัติตาม โดยถือว่าเป็นการปกครองภายใต้กฎหมาย มิใช้ตามอำเภอใจ หรืออำนาจของตัวบุคคล</w:t>
      </w:r>
    </w:p>
    <w:p w:rsidR="00617ED7" w:rsidRDefault="00617ED7" w:rsidP="00617ED7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หลักคุณธรรม</w:t>
      </w:r>
      <w:r>
        <w:rPr>
          <w:rFonts w:ascii="TH SarabunPSK" w:hAnsi="TH SarabunPSK" w:cs="TH SarabunPSK"/>
          <w:sz w:val="32"/>
          <w:szCs w:val="32"/>
        </w:rPr>
        <w:t xml:space="preserve"> (Ethics, Morality)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แก่ยึดมั่นในความถูกต้องดีงาม เช่น ความซื่อสัตย์ สุจริต ขยัน อดทน เมตตากรุณา เสียสละ เห็นแก่ประโยชน์ส่วนรวม ทั้งความประพฤติและจิตใจ</w:t>
      </w:r>
    </w:p>
    <w:p w:rsidR="00617ED7" w:rsidRDefault="00617ED7" w:rsidP="00617ED7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หลักความโปร่งใส</w:t>
      </w:r>
      <w:r w:rsidR="005204E9">
        <w:rPr>
          <w:rFonts w:ascii="TH SarabunPSK" w:hAnsi="TH SarabunPSK" w:cs="TH SarabunPSK"/>
          <w:sz w:val="32"/>
          <w:szCs w:val="32"/>
        </w:rPr>
        <w:t xml:space="preserve"> (Transparency) </w:t>
      </w:r>
      <w:r w:rsidR="005204E9">
        <w:rPr>
          <w:rFonts w:ascii="TH SarabunPSK" w:hAnsi="TH SarabunPSK" w:cs="TH SarabunPSK" w:hint="cs"/>
          <w:sz w:val="32"/>
          <w:szCs w:val="32"/>
          <w:cs/>
        </w:rPr>
        <w:t>ได้แก่ การสร้างความไว้วางใจซึ่งกันและกัน มีการเปิดเผยข้อมูลข่าวสารที่เป็นประโยชน์ การบริหารจัดการมีระบบ ระเบียบ กระบวนการ ขั้นตอนที่ชัดเจน ตรวจสอบได้ทั้งการให้คุณและให้โทษ</w:t>
      </w:r>
    </w:p>
    <w:p w:rsidR="00617ED7" w:rsidRDefault="00617ED7" w:rsidP="00617ED7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หลักความมีส่วนร่วม</w:t>
      </w:r>
      <w:r w:rsidR="005204E9">
        <w:rPr>
          <w:rFonts w:ascii="TH SarabunPSK" w:hAnsi="TH SarabunPSK" w:cs="TH SarabunPSK"/>
          <w:sz w:val="32"/>
          <w:szCs w:val="32"/>
        </w:rPr>
        <w:t xml:space="preserve"> (Participation) </w:t>
      </w:r>
      <w:r w:rsidR="005204E9">
        <w:rPr>
          <w:rFonts w:ascii="TH SarabunPSK" w:hAnsi="TH SarabunPSK" w:cs="TH SarabunPSK" w:hint="cs"/>
          <w:sz w:val="32"/>
          <w:szCs w:val="32"/>
          <w:cs/>
        </w:rPr>
        <w:t>ได้แก่ การเปิดโอกาสให้ประชาชน และผู้มีส่วนได้ส่วนเสียได้รับรู้ ได้มีโอกาสแสดงความคิดเห็นในการกำหนดนโยบาย การวางแผน การตัดสินใจหรือมีส่วนร่วมในกิจกรรมต่างๆ</w:t>
      </w:r>
    </w:p>
    <w:p w:rsidR="00617ED7" w:rsidRDefault="00617ED7" w:rsidP="00617ED7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หลักความรับผิดชอบ</w:t>
      </w:r>
      <w:r w:rsidR="005204E9">
        <w:rPr>
          <w:rFonts w:ascii="TH SarabunPSK" w:hAnsi="TH SarabunPSK" w:cs="TH SarabunPSK"/>
          <w:sz w:val="32"/>
          <w:szCs w:val="32"/>
        </w:rPr>
        <w:t xml:space="preserve"> (Responsibility and Accountability) </w:t>
      </w:r>
      <w:r w:rsidR="005204E9">
        <w:rPr>
          <w:rFonts w:ascii="TH SarabunPSK" w:hAnsi="TH SarabunPSK" w:cs="TH SarabunPSK" w:hint="cs"/>
          <w:sz w:val="32"/>
          <w:szCs w:val="32"/>
          <w:cs/>
        </w:rPr>
        <w:t>ได้แก่ การตระหนักในสิทธิหน้าที่และความสำนึกในความรับผิดชอบต่อสังคม การใส่ใจปัญหาสาธารณะและกระตือรือร้นในการแก้ปัญหา  รวมถึงความรับผิดชอบในผลงาน หรือปฏิบัติหน้าที่ให้บรรลุผลตามเป้าหมายที่กำหนดไว้  ตลอดจนความพร้อมที่จะถูกตรวจสอบและกล้าที่จะยอมรับผลจากการกระทำของตน</w:t>
      </w:r>
    </w:p>
    <w:p w:rsidR="00617ED7" w:rsidRDefault="00617ED7" w:rsidP="00617ED7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หลักความคุ้มค่า</w:t>
      </w:r>
      <w:r w:rsidR="005204E9">
        <w:rPr>
          <w:rFonts w:ascii="TH SarabunPSK" w:hAnsi="TH SarabunPSK" w:cs="TH SarabunPSK"/>
          <w:sz w:val="32"/>
          <w:szCs w:val="32"/>
        </w:rPr>
        <w:t xml:space="preserve">(Cost-Effectiveness or Utility) </w:t>
      </w:r>
      <w:r w:rsidR="005204E9">
        <w:rPr>
          <w:rFonts w:ascii="TH SarabunPSK" w:hAnsi="TH SarabunPSK" w:cs="TH SarabunPSK" w:hint="cs"/>
          <w:sz w:val="32"/>
          <w:szCs w:val="32"/>
          <w:cs/>
        </w:rPr>
        <w:t xml:space="preserve"> ได้แก่ การบริหารจัดการและใช้ทรัพยากรที่มีจำกัดเพื่อให้เกิดประโยชน์สูงสุดต่อส่วนรวม  โดยคำนึงถึงความสามารถในการแข่งขันในเวทีโลก และการรักษาพัฒนาทรัพยากรให้สมบูรณ์ยั่งยืน เช่น มีการวางแผนการใช้จ่ายเงินและการใช้ทรัพยากรอย่างมีประสิทธิภาพ  มีการกำหนดเป้าหมายและพันธกิจที่สอดคล้องกับนโยบายและวิสัยทัศน์  ยึดหลักความประหยัดเพื่อให้เกิดประโยชน์สูงสุด ยึดหลักการให้ผลตอบแทนตามผลงาน และมีการตรวจสอบได้</w:t>
      </w:r>
    </w:p>
    <w:p w:rsidR="000C5DA2" w:rsidRDefault="000C5DA2" w:rsidP="000C5D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C5DA2" w:rsidRPr="000C5DA2" w:rsidRDefault="000C5DA2" w:rsidP="000C5DA2">
      <w:pPr>
        <w:spacing w:after="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D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ความสำคัญของธรรมาภิบาลในสถาบันอุดมศึกษา</w:t>
      </w:r>
    </w:p>
    <w:p w:rsidR="000C5DA2" w:rsidRDefault="000C5DA2" w:rsidP="000C5DA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ธรรมาภิบาล มีความเกี่ยวข้องกับสถาบันอุดมศึกษาซึ่งหากการกำหนดกฎหมายที่เกี่ยวข้องเป็นไปตามหลักธรรมาภิบาลแล้ว การประกันคุณภาพการศึกษาก็แทบจะไม่มีความจำเป็นที่จะต้องนำมาใช้เลย กฎหมายที่เกี่ยวข้องและควรนำ</w:t>
      </w:r>
      <w:r w:rsidR="00AC0BC2">
        <w:rPr>
          <w:rFonts w:ascii="TH SarabunPSK" w:hAnsi="TH SarabunPSK" w:cs="TH SarabunPSK" w:hint="cs"/>
          <w:sz w:val="32"/>
          <w:szCs w:val="32"/>
          <w:cs/>
        </w:rPr>
        <w:t>หลักสำคัญของ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ธรรมาภิบาลเข้าไปใช้ในกระบวนการบริหารจัดการ  ได้แก่</w:t>
      </w:r>
    </w:p>
    <w:p w:rsidR="000C5DA2" w:rsidRDefault="000C5DA2" w:rsidP="000C5DA2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พระราชบัญญัติการศึกษาแห่งชาติ พ.ศ.2542 (ม.36) ให้สถานศึกษาของรัฐที่จัดการศึกษาในระดับปริญญาเป็นนิติบุคคล และดำเนินกิจการได้โดยอิสระ สามารถพัฒนาระบบบริหารและการจัดการที่เป็นของตนเอง มีความคล่องตัว มีเสรีภาพทางวิชาการและอยู่ภายใต้การกำกับดูแลขอสภาสถานศึ</w:t>
      </w:r>
      <w:r w:rsidR="00AC0BC2">
        <w:rPr>
          <w:rFonts w:ascii="TH SarabunPSK" w:hAnsi="TH SarabunPSK" w:cs="TH SarabunPSK" w:hint="cs"/>
          <w:sz w:val="32"/>
          <w:szCs w:val="32"/>
          <w:cs/>
        </w:rPr>
        <w:t>กษ</w:t>
      </w:r>
      <w:r>
        <w:rPr>
          <w:rFonts w:ascii="TH SarabunPSK" w:hAnsi="TH SarabunPSK" w:cs="TH SarabunPSK" w:hint="cs"/>
          <w:sz w:val="32"/>
          <w:szCs w:val="32"/>
          <w:cs/>
        </w:rPr>
        <w:t>าตามกฎหมายว่าด้วยการจัดตั้งสถานศึกษานั้นๆ</w:t>
      </w:r>
    </w:p>
    <w:p w:rsidR="00AC0BC2" w:rsidRDefault="00AC0BC2" w:rsidP="000C5DA2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สภาสถาบันอุดมศึกษา เป็นองค์คณะบุคคล ซึ่งมีอำนาจและหน้าที่ในการควบคุม กำกับ ดูแลกิจการโดยทั่วไปของสถาบันอุดมศึกษา โดยเฉพาะการวางนโยบายการบริหารและพัฒนาสถาบัน การออกกฎ ระเบียบ ข้อบังคับเกี่ยวกับกิจการต่างๆ ของสถาบัน ตลอดจนอำนาจในการอนุมัติ อนุญาต ต่างๆ จึงเป็นองค์คณะบุคคลที่มีความสำคัญอย่างยิ่งในการกำหนดทิศทางการพัฒนาของสถาบันอุดมศึกษา และช่วยสนับสนุนส่งเสริมให้การบริหารกิจการของสถาบันอุดมศึกษาเป็นไปอย่างมีประสิทธิภาพสามารถก้าวไปสู่การแข่งขันระดับชาติและระดับนานาชาติได้อย่างเข้มแข็ง</w:t>
      </w:r>
    </w:p>
    <w:p w:rsidR="00F20E92" w:rsidRPr="005B3F7B" w:rsidRDefault="005B3F7B" w:rsidP="005B3F7B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5B3F7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ปัญหาธรรมาภิบาลในสถาบันอุดมศึกษา</w:t>
      </w:r>
    </w:p>
    <w:p w:rsidR="005B3F7B" w:rsidRDefault="005B3F7B" w:rsidP="005B3F7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จากการประชุมระดมความคิดเห็นเพื่อกำหนดแนวทางการแก้ไขปัญหาธรรมาภิบาลในสถาบันอุดมศึกษา เมื่อวันที่ 4 พฤศจิกายน 2558 ระหว่างรัฐมนตรีช่วยว่าการกระทรวงศึกษาธิการ สำนักงานคณะกรรมการการอุดมศึกษา และหน่วยงานที่เกี่ยวข้อง ได้มีการสรุปประเด็นการร้องเรียนความไม่ชอบธรรมและการประพฤติผิดในสถาบันอุดมศึกษา โดยมีประเด็นหลัก 3 เรื่อง  คือ</w:t>
      </w:r>
    </w:p>
    <w:p w:rsidR="005B3F7B" w:rsidRDefault="005B3F7B" w:rsidP="005B3F7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การสรรหาผู้บริหารและสภาสถาบันอุดมศึกษา</w:t>
      </w:r>
    </w:p>
    <w:p w:rsidR="005B3F7B" w:rsidRDefault="005B3F7B" w:rsidP="005B3F7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การจัดการศึกษาที่ไม่มีคุณภาพและไม่ได้มาตรฐาน</w:t>
      </w:r>
    </w:p>
    <w:p w:rsidR="005B3F7B" w:rsidRDefault="005B3F7B" w:rsidP="005B3F7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การลอกเลียนผลงานทางวิชาการ รวมถึงการจ้างทำและคัดลอกวิทยานิพนธ์</w:t>
      </w:r>
    </w:p>
    <w:p w:rsidR="009E5509" w:rsidRPr="009E5509" w:rsidRDefault="009E5509" w:rsidP="009E5509">
      <w:pPr>
        <w:spacing w:after="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509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ผลกระทบเมื่อขาดธรรมาภิบาลในสถาบันอุดมศึกษา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ข้อร้องเรียนที่มีมากขึ้น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การบริหารกิจการต่างๆ เกิดภาวะชะลอตัว หรือหยุดชะงัก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สถาบันอุดมศึกษาอ่อนแอ ไม่สามารถพัฒนาหรือแข่งขันได้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บุคลากรขาดขวัญและกำลังใจในการปฏิบัติงาน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สังคมขาดความศรัทธา การยอมรับ และขาดความเชื่อถือ</w:t>
      </w:r>
    </w:p>
    <w:p w:rsidR="009E5509" w:rsidRP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ประสบปัญหาทางการเกินและการบริหารจัดการทรัพยากร</w:t>
      </w:r>
    </w:p>
    <w:p w:rsidR="005B3F7B" w:rsidRDefault="009E5509" w:rsidP="009E550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E550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แนวทางในการส่งเสริมธรรมาภิบาลในสถาบันอุดมศึกษา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แบ่งออกเป็น 3 มิติ ดังนี้</w:t>
      </w:r>
    </w:p>
    <w:p w:rsidR="009E5509" w:rsidRPr="009E5509" w:rsidRDefault="009E5509" w:rsidP="009E5509">
      <w:pPr>
        <w:spacing w:after="0"/>
        <w:ind w:left="144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E550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มิติของสภา สถาบันฯ และคณะผู้บริหาร 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วางระบบ กลไกที่ดีและมีประสิทธิภาพ ในการได้มาซึ่งนายกสภาและกรรมการสภาสถาบัน และผู้บริหารสถาบันอุดมศึกษา เพื่อให้ได้บุคคลที่มีทั้งความรู้ ความสามารถ และมีคุณธรรมจริยธรรม สามารถช่วยพัฒนาหรือแก้ไขปัญหาได้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สำรวจและประเมินตนเองในฐานองค์กรบริหารสูงสุดของสถาบัน เป็นแบบอย่างที่ดีในการบริหารกิจการสถาบันอุดมศึกษาตามหลักธรรมาภิบาล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กระตุ้นและส่งเสริมสนับสนุนให้บุคลากรในสถาบันอุดมศึก</w:t>
      </w:r>
      <w:r w:rsidR="00390A7C"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 w:hint="cs"/>
          <w:sz w:val="32"/>
          <w:szCs w:val="32"/>
          <w:cs/>
        </w:rPr>
        <w:t>ามีค่านิยม/วัฒนธรรมองค์กรที่ดีในการปฏิบัติงาน</w:t>
      </w:r>
    </w:p>
    <w:p w:rsidR="009E5509" w:rsidRPr="009E5509" w:rsidRDefault="009E5509" w:rsidP="009E5509">
      <w:pPr>
        <w:spacing w:after="0"/>
        <w:ind w:left="14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E550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มิติของประชาคมในสถาบันอุดมศึกษา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ตระหนักถึงบทบาทหน้าที่และความรับผิดชอบต่อตนเอง ต่อภารกิจ ต่อสถาบันอุดมศึกษา ต่อนิสิตนักศึกษา และต่อสังคม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มีส่วนร่วมในกิจกรรมต่างๆ ของสถาบันอุดมศึกษาเป็นส่วนหนึ่งในการพัฒนาสถาบันอุดมศึกษาในด้านต่างๆ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มีส่วนร่วมในการตรวจสอบและผลักดันให้เกิดธรรมาภิบาลในสถาบันอุดมศึกษาของตน</w:t>
      </w:r>
    </w:p>
    <w:p w:rsidR="009E5509" w:rsidRPr="009E5509" w:rsidRDefault="009E5509" w:rsidP="009E5509">
      <w:pPr>
        <w:spacing w:after="0"/>
        <w:ind w:left="14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E550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มิติของ สกอ.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ให้ผู้บริหารและสภาสถาบันอุดมศึกษามีความรู้และทักษะในการบริหารตามหลักธรรมาภิบาลในมิติต่างๆ เช่น การจัดทำกรอบมาตรฐานหลักสูตรกรรมการสภาสถาบันอุดมศึกษา กรรมการตรวจสอบ กรรมการสภาวิชาการ</w:t>
      </w:r>
    </w:p>
    <w:p w:rsidR="009E5509" w:rsidRDefault="009E5509" w:rsidP="009E550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มีกลไ</w:t>
      </w:r>
      <w:r w:rsidR="00B3215C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ในการติดตามและประเมินผลการบริหารตามหลักธรรมาภิบาลของสถาบันอุดมศึกษา</w:t>
      </w:r>
    </w:p>
    <w:p w:rsidR="00731836" w:rsidRDefault="00731836" w:rsidP="00731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1836" w:rsidRDefault="00731836" w:rsidP="00731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1836" w:rsidRDefault="00731836" w:rsidP="00731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1836" w:rsidRDefault="00731836" w:rsidP="00731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1836" w:rsidRDefault="00731836" w:rsidP="00731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1836" w:rsidRDefault="00731836" w:rsidP="00731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1836" w:rsidRDefault="00731836" w:rsidP="00731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1836" w:rsidRDefault="00731836" w:rsidP="00731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1836" w:rsidRDefault="00731836" w:rsidP="00731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1836" w:rsidRDefault="00731836" w:rsidP="00731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1836" w:rsidRPr="00731836" w:rsidRDefault="00731836" w:rsidP="00231673">
      <w:pPr>
        <w:shd w:val="clear" w:color="auto" w:fill="D9D9D9" w:themeFill="background1" w:themeFillShade="D9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83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พลเมืองอุดมศึกษาไทยในศตวรรษที่ 21</w:t>
      </w:r>
    </w:p>
    <w:p w:rsidR="00731836" w:rsidRDefault="00731836" w:rsidP="00731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4D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Pr="00FA4D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A4D89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นายอภิสิทธิ์  เวชชาชีวะ</w:t>
      </w:r>
      <w:r w:rsidR="003A1843">
        <w:rPr>
          <w:rFonts w:ascii="TH SarabunPSK" w:hAnsi="TH SarabunPSK" w:cs="TH SarabunPSK" w:hint="cs"/>
          <w:sz w:val="32"/>
          <w:szCs w:val="32"/>
          <w:cs/>
        </w:rPr>
        <w:t xml:space="preserve"> ได้กล่าวถึงแนวทางในการปรับปรุงระบบการศึกษาของไทยในอนาคตไว้ 4 ประเด็น  ดังนี้</w:t>
      </w:r>
    </w:p>
    <w:p w:rsidR="00AD310D" w:rsidRPr="00AD310D" w:rsidRDefault="003A1843" w:rsidP="007D6BC6">
      <w:pPr>
        <w:pStyle w:val="a3"/>
        <w:numPr>
          <w:ilvl w:val="0"/>
          <w:numId w:val="8"/>
        </w:numPr>
        <w:spacing w:after="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10D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การศึกษาไทยในปัจจุบัน ระบบการศึกษาในศตวรรษที่ 21 ความท้าทาย แนวโน้มของการเปลี่ยนแปลง</w:t>
      </w:r>
    </w:p>
    <w:p w:rsidR="003A1843" w:rsidRDefault="007D6BC6" w:rsidP="00AD310D">
      <w:pPr>
        <w:pStyle w:val="a3"/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การศึกษาไทยในปัจจุบัน ถึงจะมีความสำเร็จในการพัฒนาในพื้นที่ต่างๆ ที่ค่อนข้างครอบคลุมแล้ว แต่จากการประเมินโดยหน่วยงานต่างๆ จากภายนอกและองค์กรที่เกี่ยวข้อง ต้องยอมรับว่าเข้าสู่ภาวะวิกฤติโดยดูได้จากคะแนนในวิชาหลักในการสอบประเมินผลในระดับประเทศ ผลการสอบไม่เป็นที่น่าพอใจสุ่มเสี่ยงว่าไม่มีความก้าวหน้าแล้วยังถดถอยในบางด้าน  และในประเทศที่เราเคยมองว่าอ่อนด้อยกว่าเราในปัจจุบันนี้เขาได้ก้าวนำเราไปแล้ว  ผู้ประกอบการที่ใช้บัณฑิตบ่นเป็นเสียงเดียวกันว่าบัณฑิตไม่มีคุณภาพ บัณฑิตที่ผลิตออกมาสู่ตลาดแรงงานบางส่วนจบไม่ตรงสาขา  แล้วยังมีบางสาขาที่ขาดแคลน มีผู้เรียนจบในระดับปริญญาตรีจำนวนมากที่ไม่มีงานทำ และในบางกรณีถึงก</w:t>
      </w:r>
      <w:r w:rsidR="00FA4D89">
        <w:rPr>
          <w:rFonts w:ascii="TH SarabunPSK" w:hAnsi="TH SarabunPSK" w:cs="TH SarabunPSK" w:hint="cs"/>
          <w:sz w:val="32"/>
          <w:szCs w:val="32"/>
          <w:cs/>
        </w:rPr>
        <w:t xml:space="preserve">ับต้องกลับไปเรียนในระดับ </w:t>
      </w:r>
      <w:r>
        <w:rPr>
          <w:rFonts w:ascii="TH SarabunPSK" w:hAnsi="TH SarabunPSK" w:cs="TH SarabunPSK" w:hint="cs"/>
          <w:sz w:val="32"/>
          <w:szCs w:val="32"/>
          <w:cs/>
        </w:rPr>
        <w:t>ปวส.</w:t>
      </w:r>
      <w:r w:rsidR="00FA4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เพื่อให้มีวุฒิบัตรและความรู้ตรงกับสายงานที่ตลาดแรงงานต้องการ  สิ่งเหล่านี้สะท้อนให้เห็นว่าเราต้องมาช่วยกันปฏิรูปการศึกษา ผลิตบัณฑิตที่มีคุณภาพ มีงานวิจัย มีองค์ความรู้ที่จะใช้ในการส่งเสริมและพัฒนาเศรษฐกิจและสังคม</w:t>
      </w:r>
      <w:r w:rsidR="009907A1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นับตั้งแต่ปี 2542 จนถึงปัจจุบัน เป็นระยะเวลา 17 ปีแล้วที่ยังใช้นโยบายการศึกษาเดิมซึ่งการกำหนดนโยบายแต่เดิมตั้งใจให้มีการพัฒนาการศึกษาอย่างเป็นรูปธรรม ไม่ได้ต้องการให้สถาบันการศึกษามาจมอยู่กับการทำงานเอกสารการประเมินอย่างมากมาย นโยบายการพัฒนาการศึกษาในบางข้อยังไม่ได้เริ่มดำเนินการ ปัญหาอย่างหนึ่งคือ การจัดการองค์กรเพื่อการบริหารจัดการ ซึ่งจริงๆ แล้วเป็นสิ่งเล็กๆ ที่เป็นอุปสรรคต่อการศึกษา ผู้บริหารส่วนใหญ่มัวแต่มุ่งเป้าไปที่การปรับปรุงโครงสร้างองค์กร และมองข้ามประเด็นสาระสำคัญที่ต้องพัฒนาการศึกษาคือ วันนี้ถ้าจะประเมินคุณภาพการศึกษา ให้ปฏิรูปการประเมินใหม่ให้มองว่าเป้าหมายสำคัญของการศึกษาคืออะไร นั่นคือบัณฑิตที่สถาบันอุดมศึกษาผลิตออกมานั้น “เป็นบัณฑิตที่มีคุณภาพ” และสามารถออกไปทำงานรับใช้สังคมได้หรือไม่สามารถมีส่วนช่วยในการพัฒนาประเทศและพัฒนาเศรษฐกิจได้หรือไม่สมศ. เองก็เช่นกันจะต้องดำเนินการประเมินโดยการลดตัวชี้วัด </w:t>
      </w:r>
      <w:r w:rsidR="009907A1">
        <w:rPr>
          <w:rFonts w:ascii="TH SarabunPSK" w:hAnsi="TH SarabunPSK" w:cs="TH SarabunPSK"/>
          <w:sz w:val="32"/>
          <w:szCs w:val="32"/>
        </w:rPr>
        <w:t xml:space="preserve">(KPI) </w:t>
      </w:r>
      <w:r w:rsidR="009907A1">
        <w:rPr>
          <w:rFonts w:ascii="TH SarabunPSK" w:hAnsi="TH SarabunPSK" w:cs="TH SarabunPSK" w:hint="cs"/>
          <w:sz w:val="32"/>
          <w:szCs w:val="32"/>
          <w:cs/>
        </w:rPr>
        <w:t>ลง ผลการประเมินจะต้องนำไปสู่การตัดสินใจใช้งบประมาณอย่างถูกต้องของหน่วยงานที่เกี่ยวข้อง  ต้องไม่สนับสนุนจุดบอดที่จะถูกนำไปใช้ประโยชน์ในทางที่ผิด  ผู้ใช้ประโยชน์จากสถาบันการศึกษาต้องได้รับทราบข้อมูลการถูกประเมินและนำไปใช้ประโยชน์ได้</w:t>
      </w:r>
    </w:p>
    <w:p w:rsidR="008216F0" w:rsidRDefault="008216F0" w:rsidP="008216F0">
      <w:pPr>
        <w:pStyle w:val="a3"/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หากเราตั้งคำถามขึ้นว่าจะต้องมีการเปลี่ยนแปลงการจัดการศึกษาอย่างไรให้เหมาะสมกับเทคโนโลยี  จะแก้ไขปัญหากระบวนการศึกษาอย่างไร ให้ลองมองย้อนดูว่าในการศึกษาปัจจุบันการเรียนในสายสามัญคนเต็ม ส่วนสายอาชีวศึกษาทีเป็นแรงงานตรงกับความต้องการของตลาดแรงงานกลับมีคนสนใจเรียนน้อย เพราะเหตุที่ว่าระบบการศึกษาของเรายังไม่มีการส่งเสริมการเรียนในสายอาชีว</w:t>
      </w:r>
      <w:r w:rsidR="00FA4D89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เข้าไปสู่สายการประกอบอาชีพอย่างจริงจัง  ยังยึดติดค่านิยมในเรื่องของปริญญา  ทั้งที่ตลาดแรงงานมีความต้องการคนที่มีทักษะในสายอาชีพ ตรงกับความต้องการของสังคม ควรจะมีการปฏิรูปการศึกษาโดยการร่วมมือกับของสถาบันอุดมศึกษาและสถาบัน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อาชีวศึกษา ทำงานบูรณาการร่วมกันในการผลิตบัณฑิตเพื่อให้รองรับกับความต้องการของผู้ประกอบการ  ลดปัญหาการนำแรงงานต่างด้าวที่เข้ามาสู่ประเทศไทยทั้งที่ถูกกฎหมายและไม่ถูกกฎหมายเข้าสู่ระบบเศรษฐกิจไทย แต่หากจะพิจารณาอีกมุมมองหนึ่งคือการพัฒนาแรงงานต่างด้าวให้เข้าสู่ระบบการศึกษาเพื่อพัฒนาเป็นแรงงานที่มีคุณภาพเหมาะสมกับการดำเนินงานของคนไทย เพื่อแก้ไขปัญหาแรงงานขาดแคลน ก็เป็นหน้าที่ของหน่วยงานที่รับผิดชอบด้านการศึกษานำไปพิจารณา</w:t>
      </w:r>
    </w:p>
    <w:p w:rsidR="00AD310D" w:rsidRPr="00AD310D" w:rsidRDefault="003A1843" w:rsidP="007D6BC6">
      <w:pPr>
        <w:pStyle w:val="a3"/>
        <w:numPr>
          <w:ilvl w:val="0"/>
          <w:numId w:val="8"/>
        </w:numPr>
        <w:spacing w:after="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10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ปัญหาความท้าทายที่ทำให้เราคิดถึงความเชื่อมโยงกับต่างประเทศการก้าวเข้าสู่</w:t>
      </w:r>
      <w:r w:rsidR="00FA4D89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ประชาคมอาเชี่ยน</w:t>
      </w:r>
      <w:r w:rsidRPr="00AD3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310D">
        <w:rPr>
          <w:rFonts w:ascii="TH SarabunPSK" w:hAnsi="TH SarabunPSK" w:cs="TH SarabunPSK"/>
          <w:b/>
          <w:bCs/>
          <w:sz w:val="32"/>
          <w:szCs w:val="32"/>
        </w:rPr>
        <w:t xml:space="preserve">AEC </w:t>
      </w:r>
      <w:r w:rsidRPr="00AD310D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อย่างเป็นทางการ</w:t>
      </w:r>
    </w:p>
    <w:p w:rsidR="003A1843" w:rsidRDefault="009907A1" w:rsidP="00AD310D">
      <w:pPr>
        <w:pStyle w:val="a3"/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ในปัจจุบันนี้</w:t>
      </w:r>
      <w:r w:rsidR="008760FE">
        <w:rPr>
          <w:rFonts w:ascii="TH SarabunPSK" w:hAnsi="TH SarabunPSK" w:cs="TH SarabunPSK" w:hint="cs"/>
          <w:sz w:val="32"/>
          <w:szCs w:val="32"/>
          <w:cs/>
        </w:rPr>
        <w:t>เราพึ่งจะตื่นตัวกับการเป็นสมาชิกประชาคมอาเซียน เราจะอยู่แค่ประชาคมอาเซียนไม่ได้เราต้องก้าวเข้าสู่การเป็นประชาคมโลกด้วย ซึ่งระเบียบกฎเกณฑ์ที่เป็นมาตรฐานสากลจะต้องมีตามมาในหลายๆ เรื่อง เป็นสิ่งที่เราจะต้องดิ้นรนให้ก้าวเข้าไปสู่มาตรฐานสากลต่างๆ ของโลกให้ได้ ทุกวันนี้นักท่องเทียวชาวจีนต่างหลั่งไหลเข้ามาเที่ยวในประเทศไทยเป็นจำนวนมาก ซึ่งต่อไปแน่นอนว่าเราจะหนีอิทธิพลของความเป็นคนจีนไม่พ้น</w:t>
      </w:r>
      <w:r w:rsidR="00FA4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0FE">
        <w:rPr>
          <w:rFonts w:ascii="TH SarabunPSK" w:hAnsi="TH SarabunPSK" w:cs="TH SarabunPSK" w:hint="cs"/>
          <w:sz w:val="32"/>
          <w:szCs w:val="32"/>
          <w:cs/>
        </w:rPr>
        <w:t xml:space="preserve"> ทั้งการพูด  การกิน  การใช้ชีวิตประจำวันต่างๆ  การลงทุน ฉะนั้นสถาบันการศึกษาต้องเปิดตัวให้สอดคล้อง เช่น ภาษาของประเทศเพื่อนบ้านควรจะมีในหลักสูตรการเรียนการสอนนอกเหนือจากภาษาอังกฤษหรือไม่ </w:t>
      </w:r>
      <w:r w:rsidR="00A53F83">
        <w:rPr>
          <w:rFonts w:ascii="TH SarabunPSK" w:hAnsi="TH SarabunPSK" w:cs="TH SarabunPSK" w:hint="cs"/>
          <w:sz w:val="32"/>
          <w:szCs w:val="32"/>
          <w:cs/>
        </w:rPr>
        <w:t>ซึ่งเป็นความจำเป็นที่เราจะต้องใช้อนาคตและปฏิเสธไม่ได้ว่าทุกวันนี้การเรียนการสอนของเราถูกสอนให้รู้จักภาษาแต่ไม่ได้สอนให้ถูกใช้ภาษา  ทุกอาชีพสามารถเรียนรู้ภาษาเพื่อใช้เป็นอาชีพของตนได้เป็นสิ่งที่ควรสนับสนุนและไม่ได้ยากเกินการเรียนรู้ของเรา  ทุกวันนี้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เป็นยุคที่ความรู้ข้อมูลข่าวสารจะสามารถดูได้จากแหล่งไหนก็ได้ ที่ไหนก็ได้ เวลาใดก็ได้ เพราะเป็นยุคแห่งการเจริญเติบโตของเทคโนโลยีสมัยใหม่ (ยุค </w:t>
      </w:r>
      <w:r>
        <w:rPr>
          <w:rFonts w:ascii="TH SarabunPSK" w:hAnsi="TH SarabunPSK" w:cs="TH SarabunPSK"/>
          <w:sz w:val="32"/>
          <w:szCs w:val="32"/>
        </w:rPr>
        <w:t xml:space="preserve">IT)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ในสมัยก่อนการแสวงหาความรู้เป็นการแสวงหาความรู้เพื่อนำกลับไปทำการบ้าน แต่ปัจจุบันเป็นการแสวงหาความรู้เพื่อที่ว่าจะนำความรู้นั้นมาใช้อย่างไร วิเคราะห์ สังเคราะห์อย่างไรต้องฝึกให้คนคิด สามารถวิเคราะห์ทำอะไรใหม่ๆ  ซึ่งส่วนนี้จะส่งผลไปถึงกระบวนการเรียนการสอนที่จะต้องเปลี่ยนแปลงไปด้วย บุคลากรทางการศึกษาที่จะต้องพัฒนาตนเองให้รองรับกับการก้าวเข้าสู่ </w:t>
      </w:r>
      <w:r>
        <w:rPr>
          <w:rFonts w:ascii="TH SarabunPSK" w:hAnsi="TH SarabunPSK" w:cs="TH SarabunPSK"/>
          <w:sz w:val="32"/>
          <w:szCs w:val="32"/>
        </w:rPr>
        <w:t xml:space="preserve">AEC </w:t>
      </w:r>
      <w:r w:rsidR="00CC2C0D">
        <w:rPr>
          <w:rFonts w:ascii="TH SarabunPSK" w:hAnsi="TH SarabunPSK" w:cs="TH SarabunPSK" w:hint="cs"/>
          <w:sz w:val="32"/>
          <w:szCs w:val="32"/>
          <w:cs/>
        </w:rPr>
        <w:t>เพราะการศึกษาเปลี่ยนไปจากการให้ความรู้กลายเป็นการแสวงหาความรู้ ซึ่งทุกฝ่ายจะต้องปรับตัวให้ได้</w:t>
      </w:r>
      <w:r w:rsidR="004558AD">
        <w:rPr>
          <w:rFonts w:ascii="TH SarabunPSK" w:hAnsi="TH SarabunPSK" w:cs="TH SarabunPSK" w:hint="cs"/>
          <w:sz w:val="32"/>
          <w:szCs w:val="32"/>
          <w:cs/>
        </w:rPr>
        <w:t xml:space="preserve"> ถ้าหากเรายังบริหารจัดการแบบเดิมๆ เราจะไม่สามารถตอบคำถามได้ว่าการศึกษาในศตวรรษที่ 21 ต้องพัฒนาอย่างไรให้ตรงกับความต้องการของสังคม</w:t>
      </w:r>
    </w:p>
    <w:p w:rsidR="003A1843" w:rsidRPr="00AD310D" w:rsidRDefault="003A1843" w:rsidP="007D6BC6">
      <w:pPr>
        <w:pStyle w:val="a3"/>
        <w:numPr>
          <w:ilvl w:val="0"/>
          <w:numId w:val="8"/>
        </w:numPr>
        <w:spacing w:after="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10D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คุณลักษณะที่สำคัญที่เราต้องสร้างขึ้นทั้งในแง่ของคนและองค์กรที่มีการเปลี่ยนแปลงอย่างรวดเร็ว</w:t>
      </w:r>
    </w:p>
    <w:p w:rsidR="008216F0" w:rsidRDefault="00A53F83" w:rsidP="00CC2C0D">
      <w:pPr>
        <w:pStyle w:val="a3"/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กระบวนการศึกษาคือสิ่งสำคัญที่จะให้ผู้เรียนเกิดการเรียนรู้ </w:t>
      </w:r>
      <w:r w:rsidR="00380952">
        <w:rPr>
          <w:rFonts w:ascii="TH SarabunPSK" w:hAnsi="TH SarabunPSK" w:cs="TH SarabunPSK" w:hint="cs"/>
          <w:sz w:val="32"/>
          <w:szCs w:val="32"/>
          <w:cs/>
        </w:rPr>
        <w:t xml:space="preserve"> เทคโนโลยีสมัยใหม่เป็นสิ่งที่ทุกคนจะต้องเข้าถึงให้ได้ ปฏิเสธไม่ได้ จะต้องสามารถนำเทคโนโลยีสมัยใหม่เข้ามาสู่การทำงานของเราให้ได้ ในอนาคตปฏิเสธไม่ได้ว่าจะต้องเกิดการปฏิวัติอุตสาหกรรมขึ้น เช่น หุ่นยนต์ เครื่องพิมพ์สามมิติ  เทคโนโลยีชีวภาพ ในสถาบันอุดมศึกษาก็ไม่ใช่ข้อยกเว้นในการนำเทคโนโลยีมาใช้และต้องมีวัฒนธรรมการใช้ที่ดีด้วย </w:t>
      </w:r>
      <w:r w:rsidR="008216F0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380952">
        <w:rPr>
          <w:rFonts w:ascii="TH SarabunPSK" w:hAnsi="TH SarabunPSK" w:cs="TH SarabunPSK" w:hint="cs"/>
          <w:sz w:val="32"/>
          <w:szCs w:val="32"/>
          <w:cs/>
        </w:rPr>
        <w:t xml:space="preserve">ทำอย่างไรจะไม่ให้เกิดการแสวงหาข้อมูลเพื่อสนับสนุนความคิดของตัวเอง ซึ่งเป็นตัวการสร้างความขัดแย้ง ทำอย่างไรจึงจะไม่ให้เกิดแต่สังคมก้มหน้า  </w:t>
      </w:r>
      <w:r w:rsidR="008216F0">
        <w:rPr>
          <w:rFonts w:ascii="TH SarabunPSK" w:hAnsi="TH SarabunPSK" w:cs="TH SarabunPSK" w:hint="cs"/>
          <w:sz w:val="32"/>
          <w:szCs w:val="32"/>
          <w:cs/>
        </w:rPr>
        <w:t>ทำอย่างไรจึงจะไม่ให้เกิดการเผด็จการและเกิดการโกง  แนวทางก็คือเราต้องสร้าง</w:t>
      </w:r>
      <w:r w:rsidR="008216F0">
        <w:rPr>
          <w:rFonts w:ascii="TH SarabunPSK" w:hAnsi="TH SarabunPSK" w:cs="TH SarabunPSK" w:hint="cs"/>
          <w:sz w:val="32"/>
          <w:szCs w:val="32"/>
          <w:cs/>
        </w:rPr>
        <w:lastRenderedPageBreak/>
        <w:t>วัฒนธรรมที่ดีท่ามกลางเทคโนโลยีที่เปลี่ยนแปลงและในส่วนของคุณลักษณะของคนที่ต้องมีในยุคของการเปลี่ยนแปลงและให้สิ่งเหล่านี้เป็นส่วนหนึ่งของชีวิต  คือ</w:t>
      </w:r>
    </w:p>
    <w:p w:rsidR="008216F0" w:rsidRDefault="008216F0" w:rsidP="008216F0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ต้องมีความยืดหยุ่น</w:t>
      </w:r>
    </w:p>
    <w:p w:rsidR="008216F0" w:rsidRDefault="008216F0" w:rsidP="008216F0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ต้องเรียนรู้สิ่งใหม่ ขวนขวายใฝ่รู้</w:t>
      </w:r>
    </w:p>
    <w:p w:rsidR="008216F0" w:rsidRDefault="008216F0" w:rsidP="008216F0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คล่องตัวตลอดเวลา</w:t>
      </w:r>
    </w:p>
    <w:p w:rsidR="008216F0" w:rsidRDefault="008216F0" w:rsidP="008216F0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ฝึกฝนตนเอง</w:t>
      </w:r>
    </w:p>
    <w:p w:rsidR="008216F0" w:rsidRDefault="008216F0" w:rsidP="008216F0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เปิดโลกทัศน์ให้กว้าง</w:t>
      </w:r>
    </w:p>
    <w:p w:rsidR="008216F0" w:rsidRPr="008216F0" w:rsidRDefault="008216F0" w:rsidP="008216F0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ใช้ประโยชน์จากการเปลี่ยนแปลง</w:t>
      </w:r>
    </w:p>
    <w:p w:rsidR="003A1843" w:rsidRPr="00231673" w:rsidRDefault="003A1843" w:rsidP="007D6BC6">
      <w:pPr>
        <w:pStyle w:val="a3"/>
        <w:numPr>
          <w:ilvl w:val="0"/>
          <w:numId w:val="8"/>
        </w:numPr>
        <w:spacing w:after="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1673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ระบบการบริหารจัดการภายในองค์กร ทิศทางที่ควรจะเป็น</w:t>
      </w:r>
    </w:p>
    <w:p w:rsidR="00AD310D" w:rsidRDefault="00AD310D" w:rsidP="00AD310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สถาบันการศึกษาจะต้องทำงานร่วมกับองค์กรภายนอกมากขึ้น ต้องเปลี่ยนแปลงการทำงานมากขึ้น ทำงานหลากหลายด้านขึ้น ต้องเปิดตัวออกมาทำงานร่วมกัน จะทำงานในลักษณะแบบทำอะไรตามใจชอบไม่ได้อีกต่อไป </w:t>
      </w:r>
      <w:r w:rsidR="00D8457D">
        <w:rPr>
          <w:rFonts w:ascii="TH SarabunPSK" w:hAnsi="TH SarabunPSK" w:cs="TH SarabunPSK" w:hint="cs"/>
          <w:sz w:val="32"/>
          <w:szCs w:val="32"/>
          <w:cs/>
        </w:rPr>
        <w:t>หากเราไม่เปลี่ยนแปลง ไม่ยอมรับการเปลี่ยนแปลง เราจะเป็นตัวถ่วงความสำเร็จ เรา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ต้องพัฒนาให้ทันกับโลกอื่นๆ ทุกอย่างต้องเป็นไปตามระเบียบกติกาของโลกสากล ให้มีความรู้ตามมาตรฐานสากล </w:t>
      </w:r>
      <w:r w:rsidR="008216F0">
        <w:rPr>
          <w:rFonts w:ascii="TH SarabunPSK" w:hAnsi="TH SarabunPSK" w:cs="TH SarabunPSK" w:hint="cs"/>
          <w:sz w:val="32"/>
          <w:szCs w:val="32"/>
          <w:cs/>
        </w:rPr>
        <w:t xml:space="preserve">มีระบบบริหารจัดการที่เรียกว่า “ระบบธรรมาภิบาล”  คือ มีคุณธรรม จริยธรรม ทำถูกกฎหมาย มีความรับผิดชอบ โปร่งใส มีประสิทธิภาพ มีความคุ้มค่า  ซึ่งก็เกิดคำถามอีกว่าในปัจจุบันนี้ ระบบประเมินต่างๆ ที่ทำกันอยู่นี้คุ้มค่าหรือไม่ มคอ.ที่ทำกันอยู่ทุกวันนี้ทำกันทำไม เพื่ออะไร มีความเป็นจริงอยู่ในระบบหรือไม่  ตรงกับที่สอนจริงหรือ โดยในส่วนตัวของวิทยากรเกี่ยวกับ มคอ. ได้เสนอแนะว่าควรยกเลิกไปเลย เพราะระบบที่คิดขึ้นมาลดการใช้เอกสารแต่กลับให้ไปทำบนระบบออนไลน์แทนแล้วได้ประโยชน์อะไร  </w:t>
      </w:r>
      <w:r w:rsidR="00D8457D">
        <w:rPr>
          <w:rFonts w:ascii="TH SarabunPSK" w:hAnsi="TH SarabunPSK" w:cs="TH SarabunPSK" w:hint="cs"/>
          <w:sz w:val="32"/>
          <w:szCs w:val="32"/>
          <w:cs/>
        </w:rPr>
        <w:t>เมื่อมองไปทางด้าน สมศ.ควรจะเปลี่ยนวิธีการทำงานใหม่ ควรคิดว่าทุกวันนี้ประเมินเพื่ออะไรแล้วควรจัดระบบการประเมินที่ถูกวิธี การดำเนินงานที่มีความคล่องตัวมีอิสระมีความสำคัญที่สุด  ไม่จำเป็นต้องมีองค์กรต่างๆ มาควบคุมมหาวิทยาลัย</w:t>
      </w:r>
      <w:r w:rsidR="00967314">
        <w:rPr>
          <w:rFonts w:ascii="TH SarabunPSK" w:hAnsi="TH SarabunPSK" w:cs="TH SarabunPSK" w:hint="cs"/>
          <w:sz w:val="32"/>
          <w:szCs w:val="32"/>
          <w:cs/>
        </w:rPr>
        <w:t xml:space="preserve"> และนโยบายคือสิ่งสำคัญที่ผู้บริหารจะต้องเรียนรู้จากสภาพปัญหาและความสำเร็จ</w:t>
      </w:r>
      <w:r w:rsidR="00D8457D">
        <w:rPr>
          <w:rFonts w:ascii="TH SarabunPSK" w:hAnsi="TH SarabunPSK" w:cs="TH SarabunPSK" w:hint="cs"/>
          <w:sz w:val="32"/>
          <w:szCs w:val="32"/>
          <w:cs/>
        </w:rPr>
        <w:t xml:space="preserve"> แนวทางที่ควรจะเป็นคือ</w:t>
      </w:r>
    </w:p>
    <w:p w:rsidR="00D8457D" w:rsidRDefault="00D8457D" w:rsidP="00D8457D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ควรจะมีคณะกรรมการจัดการทรัพยากรที่เป็นองค์กรเหนือสถาบันการศึกษา ไม่ใช่ สกอ. หรือ สมศ.</w:t>
      </w:r>
    </w:p>
    <w:p w:rsidR="00D8457D" w:rsidRDefault="00D8457D" w:rsidP="00D8457D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ให้พิจารณาภาพรวมถึงคุณภาพ ให้สถาบันการศึกษามีอิสรภาพในการบริหารจัดการในภาพรวมที่ดี</w:t>
      </w:r>
    </w:p>
    <w:p w:rsidR="00D8457D" w:rsidRDefault="00D8457D" w:rsidP="00D845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การนำเอาองค์กรภายนอกมาประเมินการบริหารจัดการของสถาบันการศึกษา อาจจะกลับมาสร้างปัญหาให้กับสถาบันการศึกษา แต่ควรส่งเสริมให้สถาบันการศึกษายึดหลักธรรมาภิบาล มุ่งเน้นการรับผิดชอบต่อสังคม ถ้าจะปฏิรูปการศึกษาต้องเอาปัจจัยเหล่านี้เป็นตัวตั้ง ซึ่งสุดท้ายหากไปมุ่งเน้นอยู่แต่ที่การปรับโครงสร้างองค์กรก็จะไม่ตอบโจทย์ความต้องการของสังคม ในส่วนของ ม.44 ที่ทำกันอยู่ในปัจจุบันนี้กล่าวว่าจะปฏิรูปการศึกษาให้เสร็จภายใน 1 ปี ซึ่งตามความเป็นจริงแล้วไม่สามารถทำได้ เพราะถ้าตราบใดยังไม่รู้ทิศทางว่าจะปฏิรูปอะไร  ปฏิรูปอย่างไร ก็ไม่สามารถก้าวไปสู่ความสำเร็จได้ </w:t>
      </w:r>
    </w:p>
    <w:p w:rsidR="00830EFD" w:rsidRDefault="00830EFD" w:rsidP="00D845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สถาบันการศึกษาได้มีการออ</w:t>
      </w:r>
      <w:r w:rsidR="00363E46">
        <w:rPr>
          <w:rFonts w:ascii="TH SarabunPSK" w:hAnsi="TH SarabunPSK" w:cs="TH SarabunPSK" w:hint="cs"/>
          <w:sz w:val="32"/>
          <w:szCs w:val="32"/>
          <w:cs/>
        </w:rPr>
        <w:t>กนอกระบบ อยากให้เรียนรู้จาก มหาวิทยาลัยเทคโนโลยีพระจอมเกล้าธนบุรีเป็นสถาบันที่ประสบความสำเร็จจากการออกนอกระบบ ความสำเร็จที่กล่าวคือ</w:t>
      </w:r>
      <w:r w:rsidR="001E189C">
        <w:rPr>
          <w:rFonts w:ascii="TH SarabunPSK" w:hAnsi="TH SarabunPSK" w:cs="TH SarabunPSK" w:hint="cs"/>
          <w:sz w:val="32"/>
          <w:szCs w:val="32"/>
          <w:cs/>
        </w:rPr>
        <w:t>การมีประกาศและระเบียบที่เหมาะสมกับการบริหารจัดการ  สถาบันการศึกษาที่ออกนอกระบบแล้วสามารถกำหนดประกาศระเบียบมาใช้เพื่อให้เหมาะสมกับการบริหารจัดการของตนเองได้ แต่ก็ไม่เข้าใจในหลายๆ สถาบันที่ยังนำกฎระเบียบเดิมมาอ้างอิงหรือคัดลอกกฎระเบียบเดิมของราชการมาใช้เป็นประกาศของตนเอง ซึ่งก็เหมือนกับยังอยู่ในวังวนเดิมไม่ได้เกิดการพัฒนาหรือเอื้อต่อการดำเนินงานที่คล่องตัวแต่อย่างใด</w:t>
      </w:r>
    </w:p>
    <w:p w:rsidR="001E189C" w:rsidRDefault="001E189C" w:rsidP="00D845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ในด้านของโรงเรียนในมุมมองของวิทยากรอยากให้โรงเรียนเป็นอิสระมากขึ้น  รับผิดชอบต่อนักเรียนและผู้ปกครองมากกว่ารับผิดชอบต่อผู้บังคับบัญชา กำหนดให้ชัดเจนว่าเป้าหมายของโรงเรียนคืออะไร การเรียนการสอนหัวใจอยู่ที่ผู้สอน ที่ต้องรู้จักปรับเปลี่ยนกระบวนการ อยากให้มีการเร่งรัดทำประเด็นนี้ให้เป็นรูปธรรม ทำอย่างไรให้มีการสร้างกระแสสังคมให้ตอบรับการปฏิรูป ทำตามข้อเรียกร้องของสังคม กระแสสังคมจะมีส่วนช่วยให้การปฏิรูปการศึกษาสำเร็จ</w:t>
      </w:r>
    </w:p>
    <w:p w:rsidR="00231673" w:rsidRDefault="00231673" w:rsidP="00D845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31673" w:rsidRPr="00231673" w:rsidRDefault="00231673" w:rsidP="00231673">
      <w:pPr>
        <w:shd w:val="clear" w:color="auto" w:fill="D9D9D9" w:themeFill="background1" w:themeFillShade="D9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16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อยู่ดี ทำงานดี ชีวีมีสุข </w:t>
      </w:r>
    </w:p>
    <w:p w:rsidR="00231673" w:rsidRDefault="00231673" w:rsidP="003C458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A4D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  นพ.ชาญวิทย์</w:t>
      </w:r>
      <w:r w:rsidR="00C25D7A" w:rsidRPr="00FA4D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4D89">
        <w:rPr>
          <w:rFonts w:ascii="TH SarabunPSK" w:hAnsi="TH SarabunPSK" w:cs="TH SarabunPSK" w:hint="cs"/>
          <w:b/>
          <w:bCs/>
          <w:sz w:val="32"/>
          <w:szCs w:val="32"/>
          <w:cs/>
        </w:rPr>
        <w:t>วสันต์ธนารัตน์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580">
        <w:rPr>
          <w:rFonts w:ascii="TH SarabunPSK" w:hAnsi="TH SarabunPSK" w:cs="TH SarabunPSK" w:hint="cs"/>
          <w:sz w:val="32"/>
          <w:szCs w:val="32"/>
          <w:cs/>
        </w:rPr>
        <w:t xml:space="preserve"> ได้กล่าวว่าความท้าทายคือความเปลี่ยนแปลงในศตวรรษที่ 21 ทำอย่างไรจะทำให้ความเปลี่ยนแปลงเกิดความสุข  ทักษะชีวิตเป็นสิ่งที่เราทุกคนจะต้องมี  ในการทำงานที่จะสร้างความสุขก็คือคนและการทำงานเป็นทีม</w:t>
      </w:r>
      <w:r w:rsidR="00136CF8">
        <w:rPr>
          <w:rFonts w:ascii="TH SarabunPSK" w:hAnsi="TH SarabunPSK" w:cs="TH SarabunPSK" w:hint="cs"/>
          <w:sz w:val="32"/>
          <w:szCs w:val="32"/>
          <w:cs/>
        </w:rPr>
        <w:t xml:space="preserve"> ดังคำกล่าวที่ว่าฐานของการสร้างยอด</w:t>
      </w:r>
      <w:r w:rsidR="00053283">
        <w:rPr>
          <w:rFonts w:ascii="TH SarabunPSK" w:hAnsi="TH SarabunPSK" w:cs="TH SarabunPSK" w:hint="cs"/>
          <w:sz w:val="32"/>
          <w:szCs w:val="32"/>
          <w:cs/>
        </w:rPr>
        <w:t>ปี</w:t>
      </w:r>
      <w:r w:rsidR="00136CF8">
        <w:rPr>
          <w:rFonts w:ascii="TH SarabunPSK" w:hAnsi="TH SarabunPSK" w:cs="TH SarabunPSK" w:hint="cs"/>
          <w:sz w:val="32"/>
          <w:szCs w:val="32"/>
          <w:cs/>
        </w:rPr>
        <w:t>ร</w:t>
      </w:r>
      <w:r w:rsidR="00053283">
        <w:rPr>
          <w:rFonts w:ascii="TH SarabunPSK" w:hAnsi="TH SarabunPSK" w:cs="TH SarabunPSK" w:hint="cs"/>
          <w:sz w:val="32"/>
          <w:szCs w:val="32"/>
          <w:cs/>
        </w:rPr>
        <w:t>า</w:t>
      </w:r>
      <w:r w:rsidR="00136CF8">
        <w:rPr>
          <w:rFonts w:ascii="TH SarabunPSK" w:hAnsi="TH SarabunPSK" w:cs="TH SarabunPSK" w:hint="cs"/>
          <w:sz w:val="32"/>
          <w:szCs w:val="32"/>
          <w:cs/>
        </w:rPr>
        <w:t>มิตก็คือทีม</w:t>
      </w:r>
      <w:r w:rsidR="003C4580">
        <w:rPr>
          <w:rFonts w:ascii="TH SarabunPSK" w:hAnsi="TH SarabunPSK" w:cs="TH SarabunPSK" w:hint="cs"/>
          <w:sz w:val="32"/>
          <w:szCs w:val="32"/>
          <w:cs/>
        </w:rPr>
        <w:t xml:space="preserve">  พบว่าบุคลากรในมหาวิทยาลัยหรือวงการศึกษาไม่มีความสุขเนื่องมาจากสาเหตุคือ “ความเครียด” เราจะทำงานอย่างมีความสุขได้จะประกอบไปด้วย</w:t>
      </w:r>
    </w:p>
    <w:p w:rsidR="003C4580" w:rsidRDefault="003C4580" w:rsidP="003C4580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ทำงานได้</w:t>
      </w:r>
    </w:p>
    <w:p w:rsidR="003C4580" w:rsidRDefault="003C4580" w:rsidP="003C4580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ใช้ชีวิตได้</w:t>
      </w:r>
    </w:p>
    <w:p w:rsidR="003C4580" w:rsidRDefault="003C4580" w:rsidP="003C4580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อยู่ในที่ทำงานได้</w:t>
      </w:r>
    </w:p>
    <w:p w:rsidR="003C4580" w:rsidRDefault="003C4580" w:rsidP="003C458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ภาพสังคมในอนาคตของประเทศไทยในอีก 20 ปีข้างหน้า ด้านสังคมและประชากร จะเกิดอาชีพใหม่ที่เรียกว่า </w:t>
      </w:r>
      <w:r>
        <w:rPr>
          <w:rFonts w:ascii="TH SarabunPSK" w:hAnsi="TH SarabunPSK" w:cs="TH SarabunPSK"/>
          <w:sz w:val="32"/>
          <w:szCs w:val="32"/>
        </w:rPr>
        <w:t xml:space="preserve">Freelance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ที่คนจะไม่ยึดติดกับ </w:t>
      </w:r>
      <w:r>
        <w:rPr>
          <w:rFonts w:ascii="TH SarabunPSK" w:hAnsi="TH SarabunPSK" w:cs="TH SarabunPSK"/>
          <w:sz w:val="32"/>
          <w:szCs w:val="32"/>
        </w:rPr>
        <w:t xml:space="preserve">office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แต่จะทำงานแบบ </w:t>
      </w:r>
      <w:r>
        <w:rPr>
          <w:rFonts w:ascii="TH SarabunPSK" w:hAnsi="TH SarabunPSK" w:cs="TH SarabunPSK"/>
          <w:sz w:val="32"/>
          <w:szCs w:val="32"/>
        </w:rPr>
        <w:t xml:space="preserve">Co-working </w:t>
      </w:r>
      <w:r>
        <w:rPr>
          <w:rFonts w:ascii="TH SarabunPSK" w:hAnsi="TH SarabunPSK" w:cs="TH SarabunPSK" w:hint="cs"/>
          <w:sz w:val="32"/>
          <w:szCs w:val="32"/>
          <w:cs/>
        </w:rPr>
        <w:t>เพราะเหตุใด ก็เพราะการหลีกหนี</w:t>
      </w:r>
      <w:r w:rsidR="00B42DDC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วามเครียดจากในที่ทำงานนั่นอง  นอกจากนี้สังคมจะเกิดการเปลี่ยนแปลงโครงสร้างประชากรแนวโน้มของการเข้าสู่สังคมผู้สูงอายุจะมากขึ้น การเพิ่มของประชากรโลกประชากรไทยมีแนวโน้มเพิ่มขึ้น  อายุขัยของประชากร</w:t>
      </w:r>
      <w:r w:rsidR="00B42DDC">
        <w:rPr>
          <w:rFonts w:ascii="TH SarabunPSK" w:hAnsi="TH SarabunPSK" w:cs="TH SarabunPSK" w:hint="cs"/>
          <w:sz w:val="32"/>
          <w:szCs w:val="32"/>
          <w:cs/>
        </w:rPr>
        <w:t>เพิ่มขึ้น และก้าวเข้าสู่โลกแห่งผู้สูงวัย สังคมไทยจะกลายเป็นสังคมผู้สูงอายุโดยสมบูรณ์ ภาวการณ์โยกย้ายถิ่นฐานเข้าสู่เมืองจะไม่มีอีกแล้ว เพราะเทคโนโลยีพัฒนาเข้าไปสู่ในทุกพื้นที่ของประเทศได้หมดแล้ว ไม่ว่าประชากรจะอาศัยอยู่ในถิ่นใดก็จะมีความเจริญและความทันสมัยของเทคโนโลยีเข้าไปถึง</w:t>
      </w:r>
      <w:r w:rsidR="00136CF8">
        <w:rPr>
          <w:rFonts w:ascii="TH SarabunPSK" w:hAnsi="TH SarabunPSK" w:cs="TH SarabunPSK" w:hint="cs"/>
          <w:sz w:val="32"/>
          <w:szCs w:val="32"/>
          <w:cs/>
        </w:rPr>
        <w:t xml:space="preserve"> และในอนาคตสัดส่วนของประชากรโลกจะเป็นตัวออกแบบองค์กร </w:t>
      </w:r>
    </w:p>
    <w:p w:rsidR="00136CF8" w:rsidRPr="008B1EA9" w:rsidRDefault="00136CF8" w:rsidP="003C458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ความสุขในการทำงานจะเกิดขึ้นได้อย่างไร เมื่อคนทำงานมีสิ่งต่อไปนี้ ร่างกายแข็งแรง  มีน้ำใจ  รู้สึกผ่อนคลาย พัฒนาสมอง คุณธรรมประจำใจ เศรษฐกิจมั่นคง กล่าวคือ ครอบครัวดี  สังคมดี ชีวีก็จะมีสุข</w:t>
      </w:r>
      <w:r w:rsidR="008E5483">
        <w:rPr>
          <w:rFonts w:ascii="TH SarabunPSK" w:hAnsi="TH SarabunPSK" w:cs="TH SarabunPSK" w:hint="cs"/>
          <w:sz w:val="32"/>
          <w:szCs w:val="32"/>
          <w:cs/>
        </w:rPr>
        <w:lastRenderedPageBreak/>
        <w:t>ความสุขในที่ทำงานที่เราเป็นอยู่ในทุกวันนี้สามารถตอบคำถาม 6 ข้อต่อไปนี้ได้หรือไม่</w:t>
      </w:r>
      <w:r w:rsidR="008B1EA9">
        <w:rPr>
          <w:rFonts w:ascii="TH SarabunPSK" w:hAnsi="TH SarabunPSK" w:cs="TH SarabunPSK" w:hint="cs"/>
          <w:sz w:val="32"/>
          <w:szCs w:val="32"/>
          <w:cs/>
        </w:rPr>
        <w:t>และอยากให้เป็นประเด็นที่คิดกันบ่อยๆ คือ</w:t>
      </w:r>
    </w:p>
    <w:p w:rsidR="008E5483" w:rsidRDefault="008E5483" w:rsidP="008E5483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คุณเชื่อไหมว่าคนเราน่าไว้ใจ</w:t>
      </w:r>
    </w:p>
    <w:p w:rsidR="008E5483" w:rsidRDefault="008E5483" w:rsidP="008E5483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คุณเชื่อไหมว่าคนเรานั้นต้องการมีความรับผิดชอบและความน่าเชื่อถือ</w:t>
      </w:r>
    </w:p>
    <w:p w:rsidR="008E5483" w:rsidRDefault="008E5483" w:rsidP="008E5483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คุณเชื่อไหมว่ามนุษย์ต้องการหาความหมายในงานที่เขาทำ</w:t>
      </w:r>
    </w:p>
    <w:p w:rsidR="008E5483" w:rsidRDefault="008E5483" w:rsidP="008E5483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คุณเชื่อไหมว่าธรรมชาติของมนุษย์รักที่จะเรียนรู้สิ่งต่างๆ</w:t>
      </w:r>
    </w:p>
    <w:p w:rsidR="008E5483" w:rsidRDefault="008E5483" w:rsidP="008E5483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คุณเชื่อไหมว่าจริงๆแล้วมนุษย์ไม่ต่อต้านการเปลี่ยนแปลงแต่จะต่อต้านถ้าถูกบังคับให้เปลี่ยนแปลง</w:t>
      </w:r>
    </w:p>
    <w:p w:rsidR="008E5483" w:rsidRDefault="008E5483" w:rsidP="008E5483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คุณเชื่อไหมว่ามนุษย์ต้องการทำงานไม่ใช้อยู่อย่างเรื่อยเปื่อย</w:t>
      </w:r>
    </w:p>
    <w:p w:rsidR="008E5483" w:rsidRDefault="008E5483" w:rsidP="008E548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และในทุกวันนี้เรามีความสุขกับสิ่งต่อไปนี้หรือไม่</w:t>
      </w:r>
    </w:p>
    <w:p w:rsidR="008E5483" w:rsidRDefault="008E5483" w:rsidP="008E5483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Happy Relax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ผ่อนคลาย  ความไม่เครียด</w:t>
      </w:r>
    </w:p>
    <w:p w:rsidR="008E5483" w:rsidRDefault="008E5483" w:rsidP="008E5483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Happy Heart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มีความสัมพันธ์ที่ดีกับเพื่อนร่วมงาน</w:t>
      </w:r>
    </w:p>
    <w:p w:rsidR="008E5483" w:rsidRDefault="008E5483" w:rsidP="008E5483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Happy Money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มีความสามารถในการบริหารรายได้</w:t>
      </w:r>
    </w:p>
    <w:p w:rsidR="008E5483" w:rsidRDefault="008E5483" w:rsidP="008E5483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Happy Brain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มีความเป็นมืออาชีพ</w:t>
      </w:r>
    </w:p>
    <w:p w:rsidR="008E5483" w:rsidRDefault="008E5483" w:rsidP="008E5483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Happy Body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มีสุขภาพดี</w:t>
      </w:r>
    </w:p>
    <w:p w:rsidR="008E5483" w:rsidRDefault="008E5483" w:rsidP="008E5483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Happy Soul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มีคุณธรรม จริยธรรม</w:t>
      </w:r>
    </w:p>
    <w:p w:rsidR="008E5483" w:rsidRDefault="008E5483" w:rsidP="008E5483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Happy Family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มีครอบครัวดี</w:t>
      </w:r>
    </w:p>
    <w:p w:rsidR="008E5483" w:rsidRDefault="008E5483" w:rsidP="008E5483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Happy Society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มีสังคมที่ดี</w:t>
      </w:r>
    </w:p>
    <w:p w:rsidR="004B51D9" w:rsidRDefault="004B51D9" w:rsidP="004B51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B51D9" w:rsidRPr="008B1EA9" w:rsidRDefault="008B1EA9" w:rsidP="008B1EA9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EA9">
        <w:rPr>
          <w:rFonts w:ascii="TH SarabunPSK" w:hAnsi="TH SarabunPSK" w:cs="TH SarabunPSK" w:hint="cs"/>
          <w:b/>
          <w:bCs/>
          <w:sz w:val="32"/>
          <w:szCs w:val="32"/>
          <w:cs/>
        </w:rPr>
        <w:t>แนวโน้มการเปลี่ยนแปลงด้านสุขภาพของประชากรไทย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คนไทยมีแนวโน้มป่วยและเสียชีวิตด้วยโรคไม่ติดต่อ </w:t>
      </w:r>
      <w:r>
        <w:rPr>
          <w:rFonts w:ascii="TH SarabunPSK" w:hAnsi="TH SarabunPSK" w:cs="TH SarabunPSK"/>
          <w:sz w:val="32"/>
          <w:szCs w:val="32"/>
        </w:rPr>
        <w:t xml:space="preserve">(NCD) </w:t>
      </w:r>
      <w:r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จำนวนคนพิการมีแนวโน้มเพิ่มขึ้น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แนวโน้มโรคระบาดและโรคอุบัติใหม่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การบาดเจ็บและอุบัติเหตุมีแนวโน้มลดลง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คนไทยมีแนวโน้มป่วยทางจิตเพิ่มขึ้น</w:t>
      </w:r>
    </w:p>
    <w:p w:rsidR="00C11C7D" w:rsidRDefault="00C11C7D" w:rsidP="00C11C7D">
      <w:pPr>
        <w:pStyle w:val="a3"/>
        <w:spacing w:after="0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8B1EA9" w:rsidRPr="008B1EA9" w:rsidRDefault="008B1EA9" w:rsidP="008B1EA9">
      <w:pPr>
        <w:spacing w:after="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EA9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ลักษณะสังคมไทยในอนาคต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สังคมเมือง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สังคมเสมือนจริง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สังคมฐานความรู้และสังคมข้อมูลข่าวสาร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สังคมแห่งอาชญากรรมที่ซับซ้อนและหลากหลาย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ความหลากหลายของวัฒนธรรม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สังคมปัจเจกนิยม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สังคมวัตถุนิยม/บริโภคนิยม</w:t>
      </w:r>
    </w:p>
    <w:p w:rsidR="008B1EA9" w:rsidRDefault="008B1EA9" w:rsidP="008B1EA9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สังคมที่แสวงหาการเติมเต็มในจิตใจ</w:t>
      </w:r>
    </w:p>
    <w:p w:rsidR="00C11C7D" w:rsidRDefault="00C11C7D" w:rsidP="00C11C7D">
      <w:pPr>
        <w:pStyle w:val="a3"/>
        <w:spacing w:after="0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11C7D" w:rsidRPr="00C11C7D" w:rsidRDefault="00C11C7D" w:rsidP="00C11C7D">
      <w:pPr>
        <w:spacing w:after="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คนรุ่นใหม่หรือที่เรียกว่า </w:t>
      </w:r>
      <w:r w:rsidRPr="00C11C7D">
        <w:rPr>
          <w:rFonts w:ascii="TH SarabunPSK" w:hAnsi="TH SarabunPSK" w:cs="TH SarabunPSK"/>
          <w:b/>
          <w:bCs/>
          <w:sz w:val="32"/>
          <w:szCs w:val="32"/>
        </w:rPr>
        <w:t xml:space="preserve">Generation M (2020-2029) </w:t>
      </w:r>
      <w:r w:rsidRPr="00C11C7D">
        <w:rPr>
          <w:rFonts w:ascii="TH SarabunPSK" w:hAnsi="TH SarabunPSK" w:cs="TH SarabunPSK" w:hint="cs"/>
          <w:b/>
          <w:bCs/>
          <w:sz w:val="32"/>
          <w:szCs w:val="32"/>
          <w:cs/>
        </w:rPr>
        <w:t>จะมีทิศทางในการทำงานดังนี้</w:t>
      </w:r>
    </w:p>
    <w:p w:rsidR="00C11C7D" w:rsidRDefault="00C11C7D" w:rsidP="00C11C7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ต้องมีความพึงพอใจในงานนั้น</w:t>
      </w:r>
    </w:p>
    <w:p w:rsidR="00C11C7D" w:rsidRDefault="00C11C7D" w:rsidP="00C11C7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สามารถทำอะไรได้หลายๆ อย่าง แม้เวลาเดียวกัน</w:t>
      </w:r>
    </w:p>
    <w:p w:rsidR="00C11C7D" w:rsidRDefault="00C11C7D" w:rsidP="00C11C7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ทำงานเน้นเป้าหมายมากกว่าสถานที่และเวลา</w:t>
      </w:r>
    </w:p>
    <w:p w:rsidR="00C11C7D" w:rsidRDefault="00C11C7D" w:rsidP="00C11C7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เน้นการทำงานเป็นทีม ที่วัยใกล้เคียงกัน</w:t>
      </w:r>
    </w:p>
    <w:p w:rsidR="00C11C7D" w:rsidRDefault="00C11C7D" w:rsidP="00C11C7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ชอบองค์กรแบบแนวราบ ไม่ซับซ้อน</w:t>
      </w:r>
    </w:p>
    <w:p w:rsidR="00C11C7D" w:rsidRDefault="00C11C7D" w:rsidP="00C11C7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องค์กรที่เป็นระบบ มีแบบแผน วัดผลที่ชัดเจน</w:t>
      </w:r>
    </w:p>
    <w:p w:rsidR="00C11C7D" w:rsidRDefault="00C11C7D" w:rsidP="00C11C7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เน้นสมดุลชีวิตและงาน</w:t>
      </w:r>
    </w:p>
    <w:p w:rsidR="00C11C7D" w:rsidRDefault="00C11C7D" w:rsidP="00C11C7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ชอบที่จะได้ใกล้ชิดหัวหน้า</w:t>
      </w:r>
    </w:p>
    <w:p w:rsidR="00C11C7D" w:rsidRPr="00C11C7D" w:rsidRDefault="00C11C7D" w:rsidP="00C11C7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สนใจเทคโนโลยี</w:t>
      </w:r>
    </w:p>
    <w:p w:rsidR="00C11C7D" w:rsidRDefault="00C11C7D" w:rsidP="00C11C7D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1C7D" w:rsidRPr="005643D7" w:rsidRDefault="00C11C7D" w:rsidP="00C11C7D">
      <w:pPr>
        <w:spacing w:after="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3D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วิธีบริหารงานคน</w:t>
      </w:r>
      <w:r w:rsidRPr="005643D7">
        <w:rPr>
          <w:rFonts w:ascii="TH SarabunPSK" w:hAnsi="TH SarabunPSK" w:cs="TH SarabunPSK"/>
          <w:b/>
          <w:bCs/>
          <w:sz w:val="32"/>
          <w:szCs w:val="32"/>
        </w:rPr>
        <w:t xml:space="preserve"> GEN Y</w:t>
      </w:r>
    </w:p>
    <w:p w:rsidR="00C11C7D" w:rsidRDefault="00C11C7D" w:rsidP="00C11C7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ให้อำนาจ ให้ควบคุมตารางงานตัวเอง โดยบอกเส้นตายและหลักการพิจารณาที่ชัดเจน</w:t>
      </w:r>
    </w:p>
    <w:p w:rsidR="00C11C7D" w:rsidRDefault="00C11C7D" w:rsidP="00C11C7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ยืดหยุ่นเรื่องเวลาเข้า-ออก ท่องเน็ต ดูยูทูป ตราบใดที่งานเสร็จ</w:t>
      </w:r>
    </w:p>
    <w:p w:rsidR="00C11C7D" w:rsidRDefault="005643D7" w:rsidP="00C11C7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ให้เรียนรู้ สอนงาน และให้เรียนรู้สิ่งใหม่ๆ เสมอ เพราะคน </w:t>
      </w:r>
      <w:r>
        <w:rPr>
          <w:rFonts w:ascii="TH SarabunPSK" w:hAnsi="TH SarabunPSK" w:cs="TH SarabunPSK"/>
          <w:sz w:val="32"/>
          <w:szCs w:val="32"/>
        </w:rPr>
        <w:t xml:space="preserve">GEN Y </w:t>
      </w:r>
      <w:r>
        <w:rPr>
          <w:rFonts w:ascii="TH SarabunPSK" w:hAnsi="TH SarabunPSK" w:cs="TH SarabunPSK" w:hint="cs"/>
          <w:sz w:val="32"/>
          <w:szCs w:val="32"/>
          <w:cs/>
        </w:rPr>
        <w:t>ชอบที่จะเรียนรู้</w:t>
      </w:r>
    </w:p>
    <w:p w:rsidR="005643D7" w:rsidRDefault="005643D7" w:rsidP="00C11C7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สนิทสนม สร้างบรรยากาศเป็นมิตรใส่ใจสามารถปรึกษาได้</w:t>
      </w:r>
    </w:p>
    <w:p w:rsidR="005643D7" w:rsidRDefault="005643D7" w:rsidP="00C11C7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ทำดีได้ดี ส่งเสริมคนมีแวว ชื่นชม เลื่อนตำแหน่ง แล้วยังทำให้คนอื่นหัดปรับปรุงตัวด้วย</w:t>
      </w:r>
    </w:p>
    <w:p w:rsidR="005643D7" w:rsidRDefault="005643D7" w:rsidP="00C11C7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พูดตรงๆ ว่าต้องการอะไรอย่าเอาแต่บ่นอ้อมค้อม</w:t>
      </w:r>
    </w:p>
    <w:p w:rsidR="00826DCD" w:rsidRDefault="00826DCD" w:rsidP="00826DCD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26DCD" w:rsidRPr="00826DCD" w:rsidRDefault="00826DCD" w:rsidP="00826DCD">
      <w:pPr>
        <w:spacing w:after="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6DCD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ทฤษฎีความต้องการของมาสโลว์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ที่นำมาใช้ในการบริหารจัดการความสุขได้</w:t>
      </w:r>
    </w:p>
    <w:p w:rsidR="00826DCD" w:rsidRDefault="00826DCD" w:rsidP="00826DC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ปัจจัยสี่</w:t>
      </w:r>
    </w:p>
    <w:p w:rsidR="00826DCD" w:rsidRDefault="00826DCD" w:rsidP="00826DC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ความปลอดภัย</w:t>
      </w:r>
    </w:p>
    <w:p w:rsidR="00826DCD" w:rsidRDefault="00826DCD" w:rsidP="00826DC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การยอมรับในสังคม</w:t>
      </w:r>
    </w:p>
    <w:p w:rsidR="00826DCD" w:rsidRDefault="00826DCD" w:rsidP="00826DC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การมีชื่อเสียง</w:t>
      </w:r>
    </w:p>
    <w:p w:rsidR="00826DCD" w:rsidRPr="00826DCD" w:rsidRDefault="00826DCD" w:rsidP="00826DC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ความสมหวังในชีวิต</w:t>
      </w:r>
    </w:p>
    <w:p w:rsidR="00826DCD" w:rsidRDefault="00826DCD" w:rsidP="00826DCD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26DCD" w:rsidRPr="00826DCD" w:rsidRDefault="00826DCD" w:rsidP="00826DCD">
      <w:pPr>
        <w:spacing w:after="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6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โดยสรุปคนทำงานที่จะมีความสุข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มักจะมีความต้องการในประเด็น</w:t>
      </w:r>
      <w:r w:rsidRPr="00826DCD"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ต่อไปนี้</w:t>
      </w:r>
    </w:p>
    <w:p w:rsidR="00826DCD" w:rsidRDefault="00826DCD" w:rsidP="00826DC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เป็นบุคคลที่สำคัญขององค์กรและประเทศชาติ</w:t>
      </w:r>
    </w:p>
    <w:p w:rsidR="00826DCD" w:rsidRDefault="00826DCD" w:rsidP="00826DC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มีความเป็นมืออาชีพในงานของตน</w:t>
      </w:r>
    </w:p>
    <w:p w:rsidR="00826DCD" w:rsidRDefault="00826DCD" w:rsidP="00826DC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วิถีชีวิตความเป็นอยู่ของคนทำงานดีขึ้น</w:t>
      </w:r>
    </w:p>
    <w:p w:rsidR="00826DCD" w:rsidRDefault="00826DCD" w:rsidP="00826DC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มีครอบครัวที่อบอุ่น</w:t>
      </w:r>
    </w:p>
    <w:p w:rsidR="00826DCD" w:rsidRDefault="00826DCD" w:rsidP="00826DC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มีศีลธรรมอันดีงามและเอื้ออาทรต่อตนเองและสังคม</w:t>
      </w:r>
    </w:p>
    <w:p w:rsidR="000A1A29" w:rsidRDefault="000A1A29" w:rsidP="000A1A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A1A29" w:rsidRPr="000A1A29" w:rsidRDefault="000A1A29" w:rsidP="000A1A29">
      <w:pPr>
        <w:shd w:val="clear" w:color="auto" w:fill="D9D9D9" w:themeFill="background1" w:themeFillShade="D9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A29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พัฒนาอย่างไรให้ยั่งยืน</w:t>
      </w:r>
    </w:p>
    <w:p w:rsidR="000A1A29" w:rsidRDefault="000A1A29" w:rsidP="000A1A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4D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Pr="00FA4D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A4D89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นายกรณ์  จาติกวณิช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ได้กล่าวถึงการพัฒนาที่ยั่งยืนว่า ควรจะมองถึงประเด็นหลักๆ ดังนี้</w:t>
      </w:r>
    </w:p>
    <w:p w:rsidR="000A1A29" w:rsidRDefault="000A1A29" w:rsidP="000A1A29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บทบาทหน้าที่ในการพัฒนาคืออะไร</w:t>
      </w:r>
    </w:p>
    <w:p w:rsidR="000A1A29" w:rsidRDefault="000A1A29" w:rsidP="000A1A29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เสียงของบุคลากรเป็นสิ่งที่ผู้บริหารจะต้องรับฟัง</w:t>
      </w:r>
    </w:p>
    <w:p w:rsidR="000A1A29" w:rsidRDefault="00C25D7A" w:rsidP="000A1A29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ยั่ง</w:t>
      </w:r>
      <w:r w:rsidR="000A1A29">
        <w:rPr>
          <w:rFonts w:ascii="TH SarabunPSK" w:hAnsi="TH SarabunPSK" w:cs="TH SarabunPSK" w:hint="cs"/>
          <w:sz w:val="32"/>
          <w:szCs w:val="32"/>
          <w:cs/>
        </w:rPr>
        <w:t>ยืน คือ การอยู่ได้นาน มีความสมดุล สิ่งที่ขาดๆ เกินๆ อยู่ได้ไม่นาน</w:t>
      </w:r>
    </w:p>
    <w:p w:rsidR="000A1A29" w:rsidRDefault="000A1A29" w:rsidP="000A1A29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องค์กรการศึกษาควรจะมีหลากหลายมิติ</w:t>
      </w:r>
    </w:p>
    <w:p w:rsidR="000A1A29" w:rsidRDefault="000A1A29" w:rsidP="000A1A29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องค์กรการศึกษาต้องตอบโจทย์ขององค์กรให้ได้</w:t>
      </w:r>
    </w:p>
    <w:p w:rsidR="000A1A29" w:rsidRDefault="000A1A29" w:rsidP="000A1A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A1A29" w:rsidRDefault="000A1A29" w:rsidP="000A1A29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วันนี้ผลผลิตขององค์กรการศึกษาอยู่ที่การผลิตบัณฑิตที่มีคุณภาพไปสู่สังคม ถามตัวเองว่าเราทำได้หรือยัง ถ้าเราทำได้นั่นคือองค์กรของเรายั่งยืน แต่ถ้าเราทำไม่ได้นั่นคือองค์กรของเราไม่ยั่งยืน ผลผลิตของเราอยู่ในมาตรฐานที่เราต้องการหรือยังแล้วเราวัดอย่างไร ตอบสนองความต้องการของผู้เรียนได้หรือไม่  การผลิตนักศึกษาไปสู่ตลาดแรงงานได้อาจจะไม่ใช่ตัวชี้วัดเดียว  จะต้องมีตัวชี้วัดอื่นๆ ประกอบด้วย ซึ่งจะเป็นตัวสะท้อนว่าภาระหน้าที่หลักของเราดีหรือยัง และควรจะมองในมิติของความคุ้มค่าด้วยว่า งบประมาณที่ใช้ไป และผลผลิตที่กลับออกมา ถ้าเรายังทำไม่ได้ เรื่องอื่นๆ ก็ไม่สามารถพูดถึงได้ ความยั่งยืนก็จะไม่เกิดขึ้น มุมมองในด้านต่างๆ ที่ควรนำมาประกอบ เช่น</w:t>
      </w:r>
    </w:p>
    <w:p w:rsidR="000A1A29" w:rsidRDefault="000A1A29" w:rsidP="000A1A29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ไม่มีองค์กรไหนอยู่ได้อย่างยั่งยืนแน่นอนถ้าไม่มี </w:t>
      </w:r>
      <w:r>
        <w:rPr>
          <w:rFonts w:ascii="TH SarabunPSK" w:hAnsi="TH SarabunPSK" w:cs="TH SarabunPSK"/>
          <w:sz w:val="32"/>
          <w:szCs w:val="32"/>
        </w:rPr>
        <w:t>Stake holder</w:t>
      </w:r>
    </w:p>
    <w:p w:rsidR="000A1A29" w:rsidRDefault="000A1A29" w:rsidP="000A1A29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องค์กรไม่มีความยั่งยืนหากเรามีความคิดว่าเราไม่มีความสุข ไม่มีความมั่นคง และมีความสมดุลหรือไม่</w:t>
      </w:r>
    </w:p>
    <w:p w:rsidR="000A1A29" w:rsidRDefault="000A1A29" w:rsidP="000A1A29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แยกส่วนแสวงหาคำตอบให้กับตัว</w:t>
      </w:r>
    </w:p>
    <w:p w:rsidR="002E4E27" w:rsidRDefault="000A1A29" w:rsidP="000A1A29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การพัฒนาการศึกษาต้องเปลี่ยนแปลง ปรับปรุง พัฒนา บางอย่างที่ดีอยู่แล้วก็สามารถใช้ได้ต่อไป ถ้าเราไม่ปรับปรุงเราจะตอบโจทย์สังคม และ </w:t>
      </w:r>
      <w:r>
        <w:rPr>
          <w:rFonts w:ascii="TH SarabunPSK" w:hAnsi="TH SarabunPSK" w:cs="TH SarabunPSK"/>
          <w:sz w:val="32"/>
          <w:szCs w:val="32"/>
        </w:rPr>
        <w:t xml:space="preserve">Stake holder </w:t>
      </w:r>
      <w:r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2E4E27" w:rsidRDefault="002E4E27" w:rsidP="002E4E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A1A29" w:rsidRDefault="002E4E27" w:rsidP="002E4E2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สิ่งที่เอื้อต่อการพัฒนาการศึกษา ก็คือเศรษฐกิจ  การเมือง  และเทคโนโลยี  และปัญหาใหญ่ของระบบการศึกษาในปัจจุบันคือ เราผลิตสิ่งที่เขาไม่ต้องการออกมา</w:t>
      </w:r>
      <w:r w:rsidR="001256E7">
        <w:rPr>
          <w:rFonts w:ascii="TH SarabunPSK" w:hAnsi="TH SarabunPSK" w:cs="TH SarabunPSK" w:hint="cs"/>
          <w:sz w:val="32"/>
          <w:szCs w:val="32"/>
          <w:cs/>
        </w:rPr>
        <w:t xml:space="preserve"> เช่นเดียวกับระบบเศรษฐกิจในปัจจุบัน เราควรจะเตรียมตัวอย่างไรให้เรากลายเป็นแหล่งผลิต เป็นฐานการผลิตที่สำคัญเหมือนดังในอดีตที่เคยเป็น (นิคมอุตสาหกรรมที่เป็นแหล่งผลิต </w:t>
      </w:r>
      <w:r w:rsidR="00FA4D89">
        <w:rPr>
          <w:rFonts w:ascii="TH SarabunPSK" w:hAnsi="TH SarabunPSK" w:cs="TH SarabunPSK"/>
          <w:sz w:val="32"/>
          <w:szCs w:val="32"/>
        </w:rPr>
        <w:t>supplier</w:t>
      </w:r>
      <w:r w:rsidR="001256E7">
        <w:rPr>
          <w:rFonts w:ascii="TH SarabunPSK" w:hAnsi="TH SarabunPSK" w:cs="TH SarabunPSK"/>
          <w:sz w:val="32"/>
          <w:szCs w:val="32"/>
        </w:rPr>
        <w:t xml:space="preserve"> </w:t>
      </w:r>
      <w:r w:rsidR="001256E7">
        <w:rPr>
          <w:rFonts w:ascii="TH SarabunPSK" w:hAnsi="TH SarabunPSK" w:cs="TH SarabunPSK" w:hint="cs"/>
          <w:sz w:val="32"/>
          <w:szCs w:val="32"/>
          <w:cs/>
        </w:rPr>
        <w:t>แหล่งสำคัญ)  ทุกวันนี้อายุเฉลี่ยของคนทำนาอยู่ที่ 50 ปี ในขณะที่เมื่อก่อนอยู่ที่ 30 ปี  แสดงว่าในอนาคตจะไม่มีคนทำอาชีพทำนาปลูกข้าว ทำเกษตรกรรม  การก้าวเข้าสู่วัยสูงอายุ คนวัยทำงานจะลดลงในอีก 20 ปีข้างหน้า แล้วเราจะเอางบประมาณที่ไ</w:t>
      </w:r>
      <w:r w:rsidR="006352A6">
        <w:rPr>
          <w:rFonts w:ascii="TH SarabunPSK" w:hAnsi="TH SarabunPSK" w:cs="TH SarabunPSK" w:hint="cs"/>
          <w:sz w:val="32"/>
          <w:szCs w:val="32"/>
          <w:cs/>
        </w:rPr>
        <w:t>ห</w:t>
      </w:r>
      <w:r w:rsidR="001256E7">
        <w:rPr>
          <w:rFonts w:ascii="TH SarabunPSK" w:hAnsi="TH SarabunPSK" w:cs="TH SarabunPSK" w:hint="cs"/>
          <w:sz w:val="32"/>
          <w:szCs w:val="32"/>
          <w:cs/>
        </w:rPr>
        <w:t>นมาใช้</w:t>
      </w:r>
      <w:r w:rsidR="008E62D4">
        <w:rPr>
          <w:rFonts w:ascii="TH SarabunPSK" w:hAnsi="TH SarabunPSK" w:cs="TH SarabunPSK" w:hint="cs"/>
          <w:sz w:val="32"/>
          <w:szCs w:val="32"/>
          <w:cs/>
        </w:rPr>
        <w:t>ใน</w:t>
      </w:r>
      <w:r w:rsidR="001256E7">
        <w:rPr>
          <w:rFonts w:ascii="TH SarabunPSK" w:hAnsi="TH SarabunPSK" w:cs="TH SarabunPSK" w:hint="cs"/>
          <w:sz w:val="32"/>
          <w:szCs w:val="32"/>
          <w:cs/>
        </w:rPr>
        <w:t>การดูแลผู้สูงอายุที่มีจำนวนมากถ้าหากเราไม่พัฒนาคนของเราให้เป็นคนทำงานที่มีคุณภาพ ซึ่ง</w:t>
      </w:r>
      <w:r w:rsidR="006352A6">
        <w:rPr>
          <w:rFonts w:ascii="TH SarabunPSK" w:hAnsi="TH SarabunPSK" w:cs="TH SarabunPSK" w:hint="cs"/>
          <w:sz w:val="32"/>
          <w:szCs w:val="32"/>
          <w:cs/>
        </w:rPr>
        <w:t>จะ</w:t>
      </w:r>
      <w:r w:rsidR="001256E7">
        <w:rPr>
          <w:rFonts w:ascii="TH SarabunPSK" w:hAnsi="TH SarabunPSK" w:cs="TH SarabunPSK" w:hint="cs"/>
          <w:sz w:val="32"/>
          <w:szCs w:val="32"/>
          <w:cs/>
        </w:rPr>
        <w:t xml:space="preserve">ส่งผลกระทบต่อระบบเศรษฐกิจ ประเด็นเหล่านี้คือปัญหาที่ตั้งไว้เป็นเป้าหมายในการพัฒนาประเทศ  จะเป็นไปได้หรือไม่ที่จะทำให้คนไทยรวยก่อนแก่ </w:t>
      </w:r>
      <w:r w:rsidR="006352A6">
        <w:rPr>
          <w:rFonts w:ascii="TH SarabunPSK" w:hAnsi="TH SarabunPSK" w:cs="TH SarabunPSK" w:hint="cs"/>
          <w:sz w:val="32"/>
          <w:szCs w:val="32"/>
          <w:cs/>
        </w:rPr>
        <w:t xml:space="preserve">ให้มี </w:t>
      </w:r>
      <w:r w:rsidR="001256E7">
        <w:rPr>
          <w:rFonts w:ascii="TH SarabunPSK" w:hAnsi="TH SarabunPSK" w:cs="TH SarabunPSK"/>
          <w:sz w:val="32"/>
          <w:szCs w:val="32"/>
        </w:rPr>
        <w:t xml:space="preserve">GDP </w:t>
      </w:r>
      <w:r w:rsidR="001256E7">
        <w:rPr>
          <w:rFonts w:ascii="TH SarabunPSK" w:hAnsi="TH SarabunPSK" w:cs="TH SarabunPSK" w:hint="cs"/>
          <w:sz w:val="32"/>
          <w:szCs w:val="32"/>
          <w:cs/>
        </w:rPr>
        <w:t>มากกว่า 5.5</w:t>
      </w:r>
      <w:r w:rsidR="001256E7">
        <w:rPr>
          <w:rFonts w:ascii="TH SarabunPSK" w:hAnsi="TH SarabunPSK" w:cs="TH SarabunPSK"/>
          <w:sz w:val="32"/>
          <w:szCs w:val="32"/>
        </w:rPr>
        <w:t xml:space="preserve">% </w:t>
      </w:r>
      <w:r w:rsidR="001256E7">
        <w:rPr>
          <w:rFonts w:ascii="TH SarabunPSK" w:hAnsi="TH SarabunPSK" w:cs="TH SarabunPSK" w:hint="cs"/>
          <w:sz w:val="32"/>
          <w:szCs w:val="32"/>
          <w:cs/>
        </w:rPr>
        <w:t>เป็นที่น่าสังเกตว่าในปัจจุบันคนจีนมีฐาน</w:t>
      </w:r>
      <w:r w:rsidR="008E62D4">
        <w:rPr>
          <w:rFonts w:ascii="TH SarabunPSK" w:hAnsi="TH SarabunPSK" w:cs="TH SarabunPSK" w:hint="cs"/>
          <w:sz w:val="32"/>
          <w:szCs w:val="32"/>
          <w:cs/>
        </w:rPr>
        <w:t>ะ</w:t>
      </w:r>
      <w:r w:rsidR="001256E7">
        <w:rPr>
          <w:rFonts w:ascii="TH SarabunPSK" w:hAnsi="TH SarabunPSK" w:cs="TH SarabunPSK" w:hint="cs"/>
          <w:sz w:val="32"/>
          <w:szCs w:val="32"/>
          <w:cs/>
        </w:rPr>
        <w:t>ดีขึ้น เพราะอะไรเพราะคนจีนนิยมย้ายบ้านจากชนบทเข้ามาสู่เมืองเพื่อมาหารายได้</w:t>
      </w:r>
      <w:r w:rsidR="006352A6">
        <w:rPr>
          <w:rFonts w:ascii="TH SarabunPSK" w:hAnsi="TH SarabunPSK" w:cs="TH SarabunPSK" w:hint="cs"/>
          <w:sz w:val="32"/>
          <w:szCs w:val="32"/>
          <w:cs/>
        </w:rPr>
        <w:t xml:space="preserve"> รายได้</w:t>
      </w:r>
      <w:r w:rsidR="001256E7">
        <w:rPr>
          <w:rFonts w:ascii="TH SarabunPSK" w:hAnsi="TH SarabunPSK" w:cs="TH SarabunPSK" w:hint="cs"/>
          <w:sz w:val="32"/>
          <w:szCs w:val="32"/>
          <w:cs/>
        </w:rPr>
        <w:t>ที่เพิ่มขึ้น</w:t>
      </w:r>
      <w:r w:rsidR="006352A6">
        <w:rPr>
          <w:rFonts w:ascii="TH SarabunPSK" w:hAnsi="TH SarabunPSK" w:cs="TH SarabunPSK" w:hint="cs"/>
          <w:sz w:val="32"/>
          <w:szCs w:val="32"/>
          <w:cs/>
        </w:rPr>
        <w:t xml:space="preserve">ทำให้สภาพการดำรงชีวิตเปลี่ยนแปลงไป การเกาะกระแสนิยมมีมากขึ้นมีนักท่องเทียวจีนเดินทางเข้ามาท่องเทียวในประเทศไทยมากขึ้นมีกำลังในการจับจ่ายใช้สอยมากขึ้น  ซึ่งประเทศไทยเราเองก็ต้องปรับตัวรองรับกับการเปลี่ยนแปลงที่เข้ามาทุกเรื่อง เราต้องกลับมายกระดับสินค้าของเราให้เป็น </w:t>
      </w:r>
      <w:r w:rsidR="006352A6">
        <w:rPr>
          <w:rFonts w:ascii="TH SarabunPSK" w:hAnsi="TH SarabunPSK" w:cs="TH SarabunPSK"/>
          <w:sz w:val="32"/>
          <w:szCs w:val="32"/>
        </w:rPr>
        <w:t xml:space="preserve">premium </w:t>
      </w:r>
      <w:r w:rsidR="006352A6">
        <w:rPr>
          <w:rFonts w:ascii="TH SarabunPSK" w:hAnsi="TH SarabunPSK" w:cs="TH SarabunPSK" w:hint="cs"/>
          <w:sz w:val="32"/>
          <w:szCs w:val="32"/>
          <w:cs/>
        </w:rPr>
        <w:t xml:space="preserve">ทุกระดับ นั่นก็คือทุกอย่างจะวกกลับมาที่มาตรฐานสินค้าและบริการ และการรักษาคุณภาพ  รักษาสภาพแวดล้อมของสถานที่ท่องเที่ยวไว้ ทำให้สิ่งที่เป็นพื้นฐานที่ดีแล้วให้เป็นเลิศ  </w:t>
      </w:r>
    </w:p>
    <w:p w:rsidR="00D55E0A" w:rsidRDefault="00D55E0A" w:rsidP="00D55E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55E0A" w:rsidRPr="00D55E0A" w:rsidRDefault="00D55E0A" w:rsidP="00D55E0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5E0A" w:rsidRPr="00D55E0A" w:rsidRDefault="00D55E0A" w:rsidP="00D55E0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55E0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D55E0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E72415" w:rsidRPr="00D55E0A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="00E72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E72415" w:rsidRPr="00D55E0A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E72415"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E72415"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E72415"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E72415"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E72415" w:rsidRPr="00D55E0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E7241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</w:p>
    <w:p w:rsidR="00D55E0A" w:rsidRPr="00D55E0A" w:rsidRDefault="00E72415" w:rsidP="00D55E0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5E0A" w:rsidRPr="00D55E0A">
        <w:rPr>
          <w:rFonts w:ascii="TH SarabunPSK" w:hAnsi="TH SarabunPSK" w:cs="TH SarabunPSK" w:hint="cs"/>
          <w:b/>
          <w:bCs/>
          <w:sz w:val="32"/>
          <w:szCs w:val="32"/>
          <w:cs/>
        </w:rPr>
        <w:t>(นางไกรคำ   หัสการบัญชา)</w:t>
      </w:r>
      <w:r w:rsidRPr="00D55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Pr="00D55E0A">
        <w:rPr>
          <w:rFonts w:ascii="TH SarabunPSK" w:hAnsi="TH SarabunPSK" w:cs="TH SarabunPSK" w:hint="cs"/>
          <w:b/>
          <w:bCs/>
          <w:sz w:val="32"/>
          <w:szCs w:val="32"/>
          <w:cs/>
        </w:rPr>
        <w:t>(นางนงนุช  ทองอ่อน)</w:t>
      </w:r>
    </w:p>
    <w:p w:rsidR="00D55E0A" w:rsidRDefault="00D55E0A" w:rsidP="00D55E0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2415" w:rsidRPr="00D55E0A" w:rsidRDefault="00E72415" w:rsidP="00D55E0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5E0A" w:rsidRPr="00D55E0A" w:rsidRDefault="00E72415" w:rsidP="00D55E0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D55E0A" w:rsidRPr="00D55E0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="00D55E0A"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D55E0A"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D55E0A"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D55E0A" w:rsidRPr="00D5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D55E0A" w:rsidRPr="00D55E0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D55E0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bookmarkStart w:id="0" w:name="_GoBack"/>
      <w:bookmarkEnd w:id="0"/>
    </w:p>
    <w:p w:rsidR="00D55E0A" w:rsidRPr="00D55E0A" w:rsidRDefault="00E72415" w:rsidP="00D55E0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D55E0A" w:rsidRPr="00D55E0A">
        <w:rPr>
          <w:rFonts w:ascii="TH SarabunPSK" w:hAnsi="TH SarabunPSK" w:cs="TH SarabunPSK" w:hint="cs"/>
          <w:b/>
          <w:bCs/>
          <w:sz w:val="32"/>
          <w:szCs w:val="32"/>
          <w:cs/>
        </w:rPr>
        <w:t>(นางสาวปทุมวรรณ์   บัวรินทร์))</w:t>
      </w:r>
    </w:p>
    <w:p w:rsidR="00D55E0A" w:rsidRPr="00D55E0A" w:rsidRDefault="00D55E0A" w:rsidP="00D55E0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55E0A" w:rsidRPr="00D55E0A" w:rsidSect="000D6BBE">
      <w:footerReference w:type="default" r:id="rId7"/>
      <w:pgSz w:w="12240" w:h="15840"/>
      <w:pgMar w:top="1440" w:right="1183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07" w:rsidRDefault="001A2007" w:rsidP="00D55E0A">
      <w:pPr>
        <w:spacing w:after="0" w:line="240" w:lineRule="auto"/>
      </w:pPr>
      <w:r>
        <w:separator/>
      </w:r>
    </w:p>
  </w:endnote>
  <w:endnote w:type="continuationSeparator" w:id="1">
    <w:p w:rsidR="001A2007" w:rsidRDefault="001A2007" w:rsidP="00D5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72525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D55E0A" w:rsidRPr="00D55E0A" w:rsidRDefault="000842E2">
        <w:pPr>
          <w:pStyle w:val="a7"/>
          <w:jc w:val="right"/>
          <w:rPr>
            <w:rFonts w:ascii="TH SarabunPSK" w:hAnsi="TH SarabunPSK" w:cs="TH SarabunPSK"/>
            <w:sz w:val="28"/>
          </w:rPr>
        </w:pPr>
        <w:r w:rsidRPr="00D55E0A">
          <w:rPr>
            <w:rFonts w:ascii="TH SarabunPSK" w:hAnsi="TH SarabunPSK" w:cs="TH SarabunPSK"/>
            <w:sz w:val="28"/>
          </w:rPr>
          <w:fldChar w:fldCharType="begin"/>
        </w:r>
        <w:r w:rsidR="00D55E0A" w:rsidRPr="00D55E0A">
          <w:rPr>
            <w:rFonts w:ascii="TH SarabunPSK" w:hAnsi="TH SarabunPSK" w:cs="TH SarabunPSK"/>
            <w:sz w:val="28"/>
          </w:rPr>
          <w:instrText>PAGE   \* MERGEFORMAT</w:instrText>
        </w:r>
        <w:r w:rsidRPr="00D55E0A">
          <w:rPr>
            <w:rFonts w:ascii="TH SarabunPSK" w:hAnsi="TH SarabunPSK" w:cs="TH SarabunPSK"/>
            <w:sz w:val="28"/>
          </w:rPr>
          <w:fldChar w:fldCharType="separate"/>
        </w:r>
        <w:r w:rsidR="00B70256" w:rsidRPr="00B70256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D55E0A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D55E0A" w:rsidRDefault="00D55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07" w:rsidRDefault="001A2007" w:rsidP="00D55E0A">
      <w:pPr>
        <w:spacing w:after="0" w:line="240" w:lineRule="auto"/>
      </w:pPr>
      <w:r>
        <w:separator/>
      </w:r>
    </w:p>
  </w:footnote>
  <w:footnote w:type="continuationSeparator" w:id="1">
    <w:p w:rsidR="001A2007" w:rsidRDefault="001A2007" w:rsidP="00D5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0FA"/>
    <w:multiLevelType w:val="hybridMultilevel"/>
    <w:tmpl w:val="968AD584"/>
    <w:lvl w:ilvl="0" w:tplc="CFE4F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F849F8"/>
    <w:multiLevelType w:val="hybridMultilevel"/>
    <w:tmpl w:val="151AFF7E"/>
    <w:lvl w:ilvl="0" w:tplc="16482FE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3B3620"/>
    <w:multiLevelType w:val="hybridMultilevel"/>
    <w:tmpl w:val="63D2D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81B7F"/>
    <w:multiLevelType w:val="hybridMultilevel"/>
    <w:tmpl w:val="7B6442FC"/>
    <w:lvl w:ilvl="0" w:tplc="542470C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894BFE"/>
    <w:multiLevelType w:val="hybridMultilevel"/>
    <w:tmpl w:val="199A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3641C"/>
    <w:multiLevelType w:val="hybridMultilevel"/>
    <w:tmpl w:val="3892825A"/>
    <w:lvl w:ilvl="0" w:tplc="3B7A3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AE3A03"/>
    <w:multiLevelType w:val="hybridMultilevel"/>
    <w:tmpl w:val="D450952A"/>
    <w:lvl w:ilvl="0" w:tplc="7F507F44">
      <w:numFmt w:val="bullet"/>
      <w:lvlText w:val="-"/>
      <w:lvlJc w:val="left"/>
      <w:pPr>
        <w:ind w:left="1778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61664E98"/>
    <w:multiLevelType w:val="hybridMultilevel"/>
    <w:tmpl w:val="30BE72FA"/>
    <w:lvl w:ilvl="0" w:tplc="A65EEB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4014A6E"/>
    <w:multiLevelType w:val="hybridMultilevel"/>
    <w:tmpl w:val="91C24B3C"/>
    <w:lvl w:ilvl="0" w:tplc="E9146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B74DD5"/>
    <w:multiLevelType w:val="hybridMultilevel"/>
    <w:tmpl w:val="4D34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F107C"/>
    <w:multiLevelType w:val="hybridMultilevel"/>
    <w:tmpl w:val="835CF330"/>
    <w:lvl w:ilvl="0" w:tplc="D812C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880B7A"/>
    <w:multiLevelType w:val="hybridMultilevel"/>
    <w:tmpl w:val="9B1C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D6BBE"/>
    <w:rsid w:val="00053283"/>
    <w:rsid w:val="000842E2"/>
    <w:rsid w:val="000A1A29"/>
    <w:rsid w:val="000C5DA2"/>
    <w:rsid w:val="000D6BBE"/>
    <w:rsid w:val="001256E7"/>
    <w:rsid w:val="00136CF8"/>
    <w:rsid w:val="001A2007"/>
    <w:rsid w:val="001E189C"/>
    <w:rsid w:val="00231673"/>
    <w:rsid w:val="002E4E27"/>
    <w:rsid w:val="00363E46"/>
    <w:rsid w:val="00380952"/>
    <w:rsid w:val="00390A7C"/>
    <w:rsid w:val="003A1843"/>
    <w:rsid w:val="003A5E2C"/>
    <w:rsid w:val="003C4580"/>
    <w:rsid w:val="004558AD"/>
    <w:rsid w:val="004601E3"/>
    <w:rsid w:val="004B51D9"/>
    <w:rsid w:val="005204E9"/>
    <w:rsid w:val="005643D7"/>
    <w:rsid w:val="005B3F7B"/>
    <w:rsid w:val="00617ED7"/>
    <w:rsid w:val="006352A6"/>
    <w:rsid w:val="00731836"/>
    <w:rsid w:val="007D6BC6"/>
    <w:rsid w:val="008216F0"/>
    <w:rsid w:val="00826DCD"/>
    <w:rsid w:val="00830EFD"/>
    <w:rsid w:val="008760FE"/>
    <w:rsid w:val="008A3363"/>
    <w:rsid w:val="008B1EA9"/>
    <w:rsid w:val="008E5483"/>
    <w:rsid w:val="008E62D4"/>
    <w:rsid w:val="00940F3A"/>
    <w:rsid w:val="00967314"/>
    <w:rsid w:val="009907A1"/>
    <w:rsid w:val="009E5509"/>
    <w:rsid w:val="009F5599"/>
    <w:rsid w:val="00A53F83"/>
    <w:rsid w:val="00AC0BC2"/>
    <w:rsid w:val="00AD310D"/>
    <w:rsid w:val="00B01D51"/>
    <w:rsid w:val="00B3215C"/>
    <w:rsid w:val="00B42DDC"/>
    <w:rsid w:val="00B70256"/>
    <w:rsid w:val="00BA3B86"/>
    <w:rsid w:val="00BF6141"/>
    <w:rsid w:val="00C11C7D"/>
    <w:rsid w:val="00C25D7A"/>
    <w:rsid w:val="00CC2C0D"/>
    <w:rsid w:val="00D13FB7"/>
    <w:rsid w:val="00D55E0A"/>
    <w:rsid w:val="00D8457D"/>
    <w:rsid w:val="00E72415"/>
    <w:rsid w:val="00F02C9A"/>
    <w:rsid w:val="00F20E92"/>
    <w:rsid w:val="00FA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41"/>
    <w:pPr>
      <w:ind w:left="720"/>
      <w:contextualSpacing/>
    </w:pPr>
  </w:style>
  <w:style w:type="table" w:styleId="a4">
    <w:name w:val="Table Grid"/>
    <w:basedOn w:val="a1"/>
    <w:uiPriority w:val="59"/>
    <w:rsid w:val="00BF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55E0A"/>
  </w:style>
  <w:style w:type="paragraph" w:styleId="a7">
    <w:name w:val="footer"/>
    <w:basedOn w:val="a"/>
    <w:link w:val="a8"/>
    <w:uiPriority w:val="99"/>
    <w:unhideWhenUsed/>
    <w:rsid w:val="00D5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55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41"/>
    <w:pPr>
      <w:ind w:left="720"/>
      <w:contextualSpacing/>
    </w:pPr>
  </w:style>
  <w:style w:type="table" w:styleId="a4">
    <w:name w:val="Table Grid"/>
    <w:basedOn w:val="a1"/>
    <w:uiPriority w:val="59"/>
    <w:rsid w:val="00BF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55E0A"/>
  </w:style>
  <w:style w:type="paragraph" w:styleId="a7">
    <w:name w:val="footer"/>
    <w:basedOn w:val="a"/>
    <w:link w:val="a8"/>
    <w:uiPriority w:val="99"/>
    <w:unhideWhenUsed/>
    <w:rsid w:val="00D5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5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Nongnuch-PC</dc:creator>
  <cp:lastModifiedBy>kraikam-pc</cp:lastModifiedBy>
  <cp:revision>3</cp:revision>
  <dcterms:created xsi:type="dcterms:W3CDTF">2016-03-03T02:47:00Z</dcterms:created>
  <dcterms:modified xsi:type="dcterms:W3CDTF">2016-03-03T02:51:00Z</dcterms:modified>
</cp:coreProperties>
</file>